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9ECA" w14:textId="77777777" w:rsidR="00CA7FBC" w:rsidRPr="00211C22" w:rsidRDefault="00CA7FBC" w:rsidP="00CA7FBC">
      <w:pPr>
        <w:pStyle w:val="Normlnweb"/>
        <w:shd w:val="clear" w:color="auto" w:fill="FFFFFF"/>
        <w:spacing w:before="0" w:beforeAutospacing="0" w:after="0" w:afterAutospacing="0"/>
        <w:jc w:val="both"/>
        <w:rPr>
          <w:rStyle w:val="Siln"/>
          <w:rFonts w:asciiTheme="majorHAnsi" w:hAnsiTheme="majorHAnsi" w:cstheme="majorHAnsi"/>
          <w:color w:val="36382D"/>
          <w:sz w:val="28"/>
          <w:szCs w:val="28"/>
        </w:rPr>
      </w:pPr>
      <w:r w:rsidRPr="00211C22">
        <w:rPr>
          <w:rStyle w:val="Siln"/>
          <w:rFonts w:asciiTheme="majorHAnsi" w:hAnsiTheme="majorHAnsi" w:cstheme="majorHAnsi"/>
          <w:color w:val="36382D"/>
          <w:sz w:val="28"/>
          <w:szCs w:val="28"/>
        </w:rPr>
        <w:t xml:space="preserve">Principles of personal data processing of LERROA </w:t>
      </w:r>
      <w:proofErr w:type="spellStart"/>
      <w:r w:rsidRPr="00211C22">
        <w:rPr>
          <w:rStyle w:val="Siln"/>
          <w:rFonts w:asciiTheme="majorHAnsi" w:hAnsiTheme="majorHAnsi" w:cstheme="majorHAnsi"/>
          <w:color w:val="36382D"/>
          <w:sz w:val="28"/>
          <w:szCs w:val="28"/>
        </w:rPr>
        <w:t>s.r.o</w:t>
      </w:r>
      <w:r>
        <w:rPr>
          <w:rStyle w:val="Siln"/>
          <w:rFonts w:asciiTheme="majorHAnsi" w:hAnsiTheme="majorHAnsi" w:cstheme="majorHAnsi"/>
          <w:color w:val="36382D"/>
          <w:sz w:val="28"/>
          <w:szCs w:val="28"/>
        </w:rPr>
        <w:t>.</w:t>
      </w:r>
      <w:proofErr w:type="spellEnd"/>
    </w:p>
    <w:p w14:paraId="0C3D927D" w14:textId="77777777" w:rsidR="00CA7FBC" w:rsidRPr="003606EF" w:rsidRDefault="00CA7FBC" w:rsidP="00CA7FBC">
      <w:pPr>
        <w:pStyle w:val="Normlnweb"/>
        <w:shd w:val="clear" w:color="auto" w:fill="FFFFFF"/>
        <w:spacing w:before="0" w:beforeAutospacing="0" w:after="0" w:afterAutospacing="0"/>
        <w:jc w:val="both"/>
        <w:rPr>
          <w:rFonts w:asciiTheme="majorHAnsi" w:hAnsiTheme="majorHAnsi" w:cstheme="majorHAnsi"/>
          <w:color w:val="36382D"/>
          <w:sz w:val="22"/>
          <w:szCs w:val="22"/>
        </w:rPr>
      </w:pPr>
    </w:p>
    <w:p w14:paraId="3129767D" w14:textId="77777777" w:rsidR="00CA7FBC" w:rsidRPr="00211C22" w:rsidRDefault="00CA7FBC" w:rsidP="00CA7FBC">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 xml:space="preserve">This privacy policy describes the policies of LERROA </w:t>
      </w:r>
      <w:proofErr w:type="spellStart"/>
      <w:r w:rsidRPr="00211C22">
        <w:rPr>
          <w:rFonts w:asciiTheme="majorHAnsi" w:hAnsiTheme="majorHAnsi" w:cstheme="majorHAnsi"/>
          <w:color w:val="333333"/>
        </w:rPr>
        <w:t>s.r.o.</w:t>
      </w:r>
      <w:proofErr w:type="spellEnd"/>
      <w:r w:rsidRPr="00211C22">
        <w:rPr>
          <w:rFonts w:asciiTheme="majorHAnsi" w:hAnsiTheme="majorHAnsi" w:cstheme="majorHAnsi"/>
          <w:color w:val="333333"/>
        </w:rPr>
        <w:t xml:space="preserve">, located at </w:t>
      </w:r>
      <w:proofErr w:type="spellStart"/>
      <w:r w:rsidRPr="00211C22">
        <w:rPr>
          <w:rFonts w:asciiTheme="majorHAnsi" w:hAnsiTheme="majorHAnsi" w:cstheme="majorHAnsi"/>
          <w:color w:val="333333"/>
        </w:rPr>
        <w:t>Petrská</w:t>
      </w:r>
      <w:proofErr w:type="spellEnd"/>
      <w:r w:rsidRPr="00211C22">
        <w:rPr>
          <w:rFonts w:asciiTheme="majorHAnsi" w:hAnsiTheme="majorHAnsi" w:cstheme="majorHAnsi"/>
          <w:color w:val="333333"/>
        </w:rPr>
        <w:t xml:space="preserve"> 1426/1, 110 00, Prague 1 – </w:t>
      </w:r>
      <w:proofErr w:type="spellStart"/>
      <w:r w:rsidRPr="00211C22">
        <w:rPr>
          <w:rFonts w:asciiTheme="majorHAnsi" w:hAnsiTheme="majorHAnsi" w:cstheme="majorHAnsi"/>
          <w:color w:val="333333"/>
        </w:rPr>
        <w:t>Nové</w:t>
      </w:r>
      <w:proofErr w:type="spellEnd"/>
      <w:r w:rsidRPr="00211C22">
        <w:rPr>
          <w:rFonts w:asciiTheme="majorHAnsi" w:hAnsiTheme="majorHAnsi" w:cstheme="majorHAnsi"/>
          <w:color w:val="333333"/>
        </w:rPr>
        <w:t xml:space="preserve"> </w:t>
      </w:r>
      <w:proofErr w:type="spellStart"/>
      <w:r w:rsidRPr="00211C22">
        <w:rPr>
          <w:rFonts w:asciiTheme="majorHAnsi" w:hAnsiTheme="majorHAnsi" w:cstheme="majorHAnsi"/>
          <w:color w:val="333333"/>
        </w:rPr>
        <w:t>Město</w:t>
      </w:r>
      <w:proofErr w:type="spellEnd"/>
      <w:r w:rsidRPr="00211C22">
        <w:rPr>
          <w:rFonts w:asciiTheme="majorHAnsi" w:hAnsiTheme="majorHAnsi" w:cstheme="majorHAnsi"/>
          <w:color w:val="333333"/>
        </w:rPr>
        <w:t>, Czech Republic, e-mail: info@lerroa.com, phone: +420</w:t>
      </w:r>
      <w:r>
        <w:rPr>
          <w:rFonts w:asciiTheme="majorHAnsi" w:hAnsiTheme="majorHAnsi" w:cstheme="majorHAnsi"/>
          <w:color w:val="333333"/>
        </w:rPr>
        <w:t xml:space="preserve"> </w:t>
      </w:r>
      <w:r w:rsidRPr="00F9759A">
        <w:rPr>
          <w:rFonts w:asciiTheme="majorHAnsi" w:hAnsiTheme="majorHAnsi" w:cstheme="majorHAnsi"/>
        </w:rPr>
        <w:t>775</w:t>
      </w:r>
      <w:r>
        <w:rPr>
          <w:rFonts w:asciiTheme="majorHAnsi" w:hAnsiTheme="majorHAnsi" w:cstheme="majorHAnsi"/>
          <w:color w:val="333333"/>
        </w:rPr>
        <w:t xml:space="preserve"> </w:t>
      </w:r>
      <w:r w:rsidRPr="00211C22">
        <w:rPr>
          <w:rFonts w:asciiTheme="majorHAnsi" w:hAnsiTheme="majorHAnsi" w:cstheme="majorHAnsi"/>
          <w:color w:val="333333"/>
        </w:rPr>
        <w:t>845 468, on the collection, use and disclosure of your information that we collect when using our website (</w:t>
      </w:r>
      <w:hyperlink w:history="1">
        <w:r w:rsidRPr="00DE18A1">
          <w:rPr>
            <w:rStyle w:val="Hypertextovodkaz"/>
            <w:rFonts w:asciiTheme="majorHAnsi" w:hAnsiTheme="majorHAnsi" w:cstheme="majorHAnsi"/>
          </w:rPr>
          <w:t xml:space="preserve">www.lerroa.com </w:t>
        </w:r>
      </w:hyperlink>
      <w:r w:rsidRPr="00211C22">
        <w:rPr>
          <w:rFonts w:asciiTheme="majorHAnsi" w:hAnsiTheme="majorHAnsi" w:cstheme="majorHAnsi"/>
          <w:color w:val="333333"/>
        </w:rPr>
        <w:t xml:space="preserve">), </w:t>
      </w:r>
      <w:r w:rsidRPr="00557840">
        <w:rPr>
          <w:rFonts w:asciiTheme="majorHAnsi" w:hAnsiTheme="majorHAnsi" w:cstheme="majorHAnsi"/>
          <w:color w:val="333333"/>
        </w:rPr>
        <w:t>hereinafter</w:t>
      </w:r>
      <w:r w:rsidRPr="00211C22">
        <w:rPr>
          <w:rFonts w:asciiTheme="majorHAnsi" w:hAnsiTheme="majorHAnsi" w:cstheme="majorHAnsi"/>
          <w:color w:val="333333"/>
        </w:rPr>
        <w:t xml:space="preserve"> referred to as the “Service”. By accessing or using the Service, you consent to the collection, use and disclosure of your information in accordance with this Privacy Policy. If you do not agree, do not access or use the Service.</w:t>
      </w:r>
    </w:p>
    <w:p w14:paraId="1EB37247" w14:textId="77777777" w:rsidR="00CA7FBC" w:rsidRPr="00211C22" w:rsidRDefault="00CA7FBC" w:rsidP="00CA7FBC">
      <w:pPr>
        <w:pStyle w:val="Normlnweb"/>
        <w:shd w:val="clear" w:color="auto" w:fill="FFFFFF"/>
        <w:spacing w:before="0" w:beforeAutospacing="0" w:after="0" w:afterAutospacing="0"/>
        <w:jc w:val="both"/>
        <w:rPr>
          <w:rFonts w:asciiTheme="majorHAnsi" w:hAnsiTheme="majorHAnsi" w:cstheme="majorHAnsi"/>
          <w:color w:val="333333"/>
        </w:rPr>
      </w:pPr>
    </w:p>
    <w:p w14:paraId="6533D19A" w14:textId="77777777" w:rsidR="00CA7FBC" w:rsidRPr="00211C22" w:rsidRDefault="00CA7FBC" w:rsidP="00CA7FBC">
      <w:pPr>
        <w:pStyle w:val="Normlnweb"/>
        <w:shd w:val="clear" w:color="auto" w:fill="FFFFFF"/>
        <w:spacing w:before="0" w:beforeAutospacing="0" w:after="0" w:afterAutospacing="0"/>
        <w:jc w:val="both"/>
        <w:rPr>
          <w:rFonts w:asciiTheme="majorHAnsi" w:hAnsiTheme="majorHAnsi" w:cstheme="majorHAnsi"/>
          <w:color w:val="36382D"/>
        </w:rPr>
      </w:pPr>
      <w:r w:rsidRPr="00211C22">
        <w:rPr>
          <w:rFonts w:asciiTheme="majorHAnsi" w:hAnsiTheme="majorHAnsi" w:cstheme="majorHAnsi"/>
          <w:color w:val="36382D"/>
        </w:rPr>
        <w:t>The processing of personal data takes place in accordance with Regulation (EU) 2016/679 of the European Parliament and of the Council of 27 April 2016 on the protection of natural persons in connection with the processing of personal data and on the free movement of such data and on the repeal of Directive 95/46/EC (</w:t>
      </w:r>
      <w:r w:rsidRPr="00557840">
        <w:rPr>
          <w:rFonts w:asciiTheme="majorHAnsi" w:hAnsiTheme="majorHAnsi" w:cstheme="majorHAnsi"/>
          <w:color w:val="36382D"/>
        </w:rPr>
        <w:t>hereinafter</w:t>
      </w:r>
      <w:r w:rsidRPr="00211C22">
        <w:rPr>
          <w:rFonts w:asciiTheme="majorHAnsi" w:hAnsiTheme="majorHAnsi" w:cstheme="majorHAnsi"/>
          <w:color w:val="36382D"/>
        </w:rPr>
        <w:t xml:space="preserve"> " </w:t>
      </w:r>
      <w:r w:rsidRPr="00211C22">
        <w:rPr>
          <w:rStyle w:val="Siln"/>
          <w:rFonts w:asciiTheme="majorHAnsi" w:hAnsiTheme="majorHAnsi" w:cstheme="majorHAnsi"/>
          <w:b w:val="0"/>
          <w:bCs w:val="0"/>
          <w:color w:val="36382D"/>
        </w:rPr>
        <w:t xml:space="preserve">GDPR </w:t>
      </w:r>
      <w:r w:rsidRPr="00211C22">
        <w:rPr>
          <w:rFonts w:asciiTheme="majorHAnsi" w:hAnsiTheme="majorHAnsi" w:cstheme="majorHAnsi"/>
          <w:color w:val="36382D"/>
        </w:rPr>
        <w:t>"), Personal Data Processing Act No. 110/2019 Coll. and Act No. 480/2004 Coll., on certain information society services, as amended.</w:t>
      </w:r>
    </w:p>
    <w:p w14:paraId="0FFCE98C" w14:textId="77777777" w:rsidR="00CA7FBC" w:rsidRPr="00211C22" w:rsidRDefault="00CA7FBC" w:rsidP="00CA7FBC">
      <w:pPr>
        <w:pStyle w:val="Normlnweb"/>
        <w:shd w:val="clear" w:color="auto" w:fill="FFFFFF"/>
        <w:spacing w:before="0" w:beforeAutospacing="0" w:after="0" w:afterAutospacing="0"/>
        <w:jc w:val="both"/>
        <w:rPr>
          <w:rFonts w:asciiTheme="majorHAnsi" w:hAnsiTheme="majorHAnsi" w:cstheme="majorHAnsi"/>
          <w:color w:val="333333"/>
        </w:rPr>
      </w:pPr>
    </w:p>
    <w:p w14:paraId="25BCD71F" w14:textId="63D1DD8D" w:rsidR="009A26BE" w:rsidRPr="00211C22" w:rsidRDefault="00CA7FBC" w:rsidP="0013416C">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We may change this Privacy Policy at any time without notice and will post the revised Privacy Policy on the Service. The revised Policy will be effective 180 days after the revised Policy is posted on the Service, and your continued access to or use of the Service after that time will constitute your acceptance of the revised Privacy Policy. We therefore recommend that you check this page regularly.</w:t>
      </w:r>
    </w:p>
    <w:p w14:paraId="4C089CE2" w14:textId="77777777" w:rsidR="0013416C" w:rsidRPr="00211C22" w:rsidRDefault="0013416C" w:rsidP="0013416C">
      <w:pPr>
        <w:pStyle w:val="Normlnweb"/>
        <w:shd w:val="clear" w:color="auto" w:fill="FFFFFF"/>
        <w:spacing w:before="0" w:beforeAutospacing="0" w:after="0" w:afterAutospacing="0"/>
        <w:jc w:val="both"/>
        <w:rPr>
          <w:rFonts w:asciiTheme="majorHAnsi" w:hAnsiTheme="majorHAnsi" w:cstheme="majorHAnsi"/>
          <w:color w:val="333333"/>
        </w:rPr>
      </w:pPr>
    </w:p>
    <w:p w14:paraId="127E61B7" w14:textId="0725C93D" w:rsidR="003606EF" w:rsidRPr="00211C22" w:rsidRDefault="009A26BE" w:rsidP="00C84FC4">
      <w:pPr>
        <w:pStyle w:val="Normlnweb"/>
        <w:numPr>
          <w:ilvl w:val="0"/>
          <w:numId w:val="12"/>
        </w:numPr>
        <w:shd w:val="clear" w:color="auto" w:fill="FFFFFF"/>
        <w:spacing w:before="0" w:beforeAutospacing="0" w:after="0" w:afterAutospacing="0"/>
        <w:jc w:val="both"/>
        <w:rPr>
          <w:rFonts w:asciiTheme="majorHAnsi" w:hAnsiTheme="majorHAnsi" w:cstheme="majorHAnsi"/>
          <w:color w:val="333333"/>
        </w:rPr>
      </w:pPr>
      <w:r w:rsidRPr="00211C22">
        <w:rPr>
          <w:rStyle w:val="Siln"/>
          <w:rFonts w:asciiTheme="majorHAnsi" w:hAnsiTheme="majorHAnsi" w:cstheme="majorHAnsi"/>
          <w:color w:val="333333"/>
        </w:rPr>
        <w:t>Information we collect</w:t>
      </w:r>
      <w:r w:rsidR="003606EF" w:rsidRPr="00211C22">
        <w:rPr>
          <w:rFonts w:asciiTheme="majorHAnsi" w:hAnsiTheme="majorHAnsi" w:cstheme="majorHAnsi"/>
          <w:color w:val="333333"/>
        </w:rPr>
        <w:t xml:space="preserve">                                                                                                                      </w:t>
      </w:r>
    </w:p>
    <w:p w14:paraId="261C3DB4" w14:textId="77777777" w:rsidR="00CA7FBC" w:rsidRPr="00211C22" w:rsidRDefault="00CA7FBC" w:rsidP="00CA7FBC">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We will collect and process the following personal data about you:</w:t>
      </w:r>
    </w:p>
    <w:p w14:paraId="2477D7AB"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name and surname</w:t>
      </w:r>
    </w:p>
    <w:p w14:paraId="24997438"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firm</w:t>
      </w:r>
    </w:p>
    <w:p w14:paraId="2E0C4B8E"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birthdate</w:t>
      </w:r>
    </w:p>
    <w:p w14:paraId="28BB5DCE"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identification number</w:t>
      </w:r>
    </w:p>
    <w:p w14:paraId="370A6BCC"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tax identification number</w:t>
      </w:r>
    </w:p>
    <w:p w14:paraId="25D64149"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e-mail</w:t>
      </w:r>
    </w:p>
    <w:p w14:paraId="27934EA2"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phone</w:t>
      </w:r>
    </w:p>
    <w:p w14:paraId="593C70C5"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residen</w:t>
      </w:r>
      <w:r>
        <w:rPr>
          <w:rFonts w:asciiTheme="majorHAnsi" w:hAnsiTheme="majorHAnsi" w:cstheme="majorHAnsi"/>
          <w:color w:val="333333"/>
          <w:sz w:val="24"/>
          <w:szCs w:val="24"/>
        </w:rPr>
        <w:t>tial</w:t>
      </w:r>
      <w:r w:rsidRPr="00211C22">
        <w:rPr>
          <w:rFonts w:asciiTheme="majorHAnsi" w:hAnsiTheme="majorHAnsi" w:cstheme="majorHAnsi"/>
          <w:color w:val="333333"/>
          <w:sz w:val="24"/>
          <w:szCs w:val="24"/>
        </w:rPr>
        <w:t xml:space="preserve"> address</w:t>
      </w:r>
    </w:p>
    <w:p w14:paraId="7EBF2030" w14:textId="77777777" w:rsidR="00CA7FBC" w:rsidRPr="00557840"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557840">
        <w:rPr>
          <w:rFonts w:asciiTheme="majorHAnsi" w:hAnsiTheme="majorHAnsi" w:cstheme="majorHAnsi"/>
          <w:color w:val="333333"/>
          <w:sz w:val="24"/>
          <w:szCs w:val="24"/>
        </w:rPr>
        <w:t>billing address</w:t>
      </w:r>
    </w:p>
    <w:p w14:paraId="0542BD7D"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mailing address</w:t>
      </w:r>
    </w:p>
    <w:p w14:paraId="6C6C1530" w14:textId="77777777" w:rsidR="00CA7FBC" w:rsidRPr="00211C22" w:rsidRDefault="00CA7FBC" w:rsidP="00CA7FBC">
      <w:pPr>
        <w:numPr>
          <w:ilvl w:val="0"/>
          <w:numId w:val="5"/>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payment information.</w:t>
      </w:r>
    </w:p>
    <w:p w14:paraId="621682A7" w14:textId="77777777" w:rsidR="003606EF" w:rsidRPr="00211C22" w:rsidRDefault="003606EF" w:rsidP="003606EF">
      <w:pPr>
        <w:shd w:val="clear" w:color="auto" w:fill="FFFFFF"/>
        <w:spacing w:after="0" w:line="240" w:lineRule="auto"/>
        <w:ind w:left="720"/>
        <w:jc w:val="both"/>
        <w:rPr>
          <w:rFonts w:asciiTheme="majorHAnsi" w:hAnsiTheme="majorHAnsi" w:cstheme="majorHAnsi"/>
          <w:color w:val="333333"/>
          <w:sz w:val="24"/>
          <w:szCs w:val="24"/>
        </w:rPr>
      </w:pPr>
    </w:p>
    <w:p w14:paraId="5CC756BD" w14:textId="3DA29045" w:rsidR="009A26BE" w:rsidRPr="00211C22" w:rsidRDefault="009A26BE" w:rsidP="00C84FC4">
      <w:pPr>
        <w:pStyle w:val="Normlnweb"/>
        <w:numPr>
          <w:ilvl w:val="0"/>
          <w:numId w:val="12"/>
        </w:numPr>
        <w:shd w:val="clear" w:color="auto" w:fill="FFFFFF"/>
        <w:spacing w:before="0" w:beforeAutospacing="0" w:after="0" w:afterAutospacing="0"/>
        <w:jc w:val="both"/>
        <w:rPr>
          <w:rFonts w:asciiTheme="majorHAnsi" w:hAnsiTheme="majorHAnsi" w:cstheme="majorHAnsi"/>
          <w:color w:val="333333"/>
        </w:rPr>
      </w:pPr>
      <w:r w:rsidRPr="00211C22">
        <w:rPr>
          <w:rStyle w:val="Siln"/>
          <w:rFonts w:asciiTheme="majorHAnsi" w:hAnsiTheme="majorHAnsi" w:cstheme="majorHAnsi"/>
          <w:color w:val="333333"/>
        </w:rPr>
        <w:t>How we collect your information</w:t>
      </w:r>
    </w:p>
    <w:p w14:paraId="66578938" w14:textId="62B01CAD" w:rsidR="009A26BE" w:rsidRPr="00211C22" w:rsidRDefault="009A26BE" w:rsidP="00E56F22">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We collect/receive information about you in the following ways:</w:t>
      </w:r>
    </w:p>
    <w:p w14:paraId="47380D26" w14:textId="559F3FE7" w:rsidR="009A26BE" w:rsidRPr="00211C22" w:rsidRDefault="00E56F22" w:rsidP="003606EF">
      <w:pPr>
        <w:numPr>
          <w:ilvl w:val="0"/>
          <w:numId w:val="6"/>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when a user fills out a form for their inquiry or otherwise submits personal data</w:t>
      </w:r>
    </w:p>
    <w:p w14:paraId="4C5D428C" w14:textId="5A46FB63" w:rsidR="009A26BE" w:rsidRDefault="00E56F22" w:rsidP="003606EF">
      <w:pPr>
        <w:numPr>
          <w:ilvl w:val="0"/>
          <w:numId w:val="6"/>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interaction with websites</w:t>
      </w:r>
    </w:p>
    <w:p w14:paraId="57D0A5C8" w14:textId="0B30E562" w:rsidR="004A713D" w:rsidRPr="00211C22" w:rsidRDefault="004A713D" w:rsidP="003606EF">
      <w:pPr>
        <w:numPr>
          <w:ilvl w:val="0"/>
          <w:numId w:val="6"/>
        </w:numPr>
        <w:shd w:val="clear" w:color="auto" w:fill="FFFFFF"/>
        <w:spacing w:after="0" w:line="240" w:lineRule="auto"/>
        <w:jc w:val="both"/>
        <w:rPr>
          <w:rFonts w:asciiTheme="majorHAnsi" w:hAnsiTheme="majorHAnsi" w:cstheme="majorHAnsi"/>
          <w:color w:val="333333"/>
          <w:sz w:val="24"/>
          <w:szCs w:val="24"/>
        </w:rPr>
      </w:pPr>
      <w:r>
        <w:rPr>
          <w:rFonts w:asciiTheme="majorHAnsi" w:hAnsiTheme="majorHAnsi" w:cstheme="majorHAnsi"/>
          <w:color w:val="333333"/>
          <w:sz w:val="24"/>
          <w:szCs w:val="24"/>
        </w:rPr>
        <w:t>when a user purchases goods in our e-shop</w:t>
      </w:r>
    </w:p>
    <w:p w14:paraId="30CEC33C" w14:textId="27E3013B" w:rsidR="009A26BE" w:rsidRPr="00211C22" w:rsidRDefault="00E56F22" w:rsidP="00E56F22">
      <w:pPr>
        <w:numPr>
          <w:ilvl w:val="0"/>
          <w:numId w:val="6"/>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from public sources.</w:t>
      </w:r>
    </w:p>
    <w:p w14:paraId="1393CB18" w14:textId="77777777" w:rsidR="00E56F22" w:rsidRPr="00211C22" w:rsidRDefault="00E56F22" w:rsidP="00E56F22">
      <w:pPr>
        <w:shd w:val="clear" w:color="auto" w:fill="FFFFFF"/>
        <w:spacing w:after="0" w:line="240" w:lineRule="auto"/>
        <w:ind w:left="720"/>
        <w:jc w:val="both"/>
        <w:rPr>
          <w:rFonts w:asciiTheme="majorHAnsi" w:hAnsiTheme="majorHAnsi" w:cstheme="majorHAnsi"/>
          <w:color w:val="333333"/>
          <w:sz w:val="24"/>
          <w:szCs w:val="24"/>
        </w:rPr>
      </w:pPr>
    </w:p>
    <w:p w14:paraId="0724AE7D" w14:textId="4AB30009" w:rsidR="009A26BE" w:rsidRPr="00211C22" w:rsidRDefault="009A26BE" w:rsidP="00C84FC4">
      <w:pPr>
        <w:pStyle w:val="Normlnweb"/>
        <w:numPr>
          <w:ilvl w:val="0"/>
          <w:numId w:val="12"/>
        </w:numPr>
        <w:shd w:val="clear" w:color="auto" w:fill="FFFFFF"/>
        <w:spacing w:before="0" w:beforeAutospacing="0" w:after="0" w:afterAutospacing="0"/>
        <w:jc w:val="both"/>
        <w:rPr>
          <w:rFonts w:asciiTheme="majorHAnsi" w:hAnsiTheme="majorHAnsi" w:cstheme="majorHAnsi"/>
          <w:color w:val="333333"/>
        </w:rPr>
      </w:pPr>
      <w:r w:rsidRPr="00211C22">
        <w:rPr>
          <w:rStyle w:val="Siln"/>
          <w:rFonts w:asciiTheme="majorHAnsi" w:hAnsiTheme="majorHAnsi" w:cstheme="majorHAnsi"/>
          <w:color w:val="333333"/>
        </w:rPr>
        <w:t>How we use your information</w:t>
      </w:r>
    </w:p>
    <w:p w14:paraId="2546B526" w14:textId="216B8B08" w:rsidR="009A26BE" w:rsidRPr="00211C22" w:rsidRDefault="009A26BE" w:rsidP="00E56F22">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We will use the information we collect about you for the following purposes:</w:t>
      </w:r>
    </w:p>
    <w:p w14:paraId="606BA025" w14:textId="77777777" w:rsidR="00EC7233" w:rsidRDefault="00E56F22" w:rsidP="00EC7233">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marketing/promotion</w:t>
      </w:r>
    </w:p>
    <w:p w14:paraId="40384B50" w14:textId="3FDE0908" w:rsidR="004A713D" w:rsidRPr="001552D8" w:rsidRDefault="004A713D" w:rsidP="00EC7233">
      <w:pPr>
        <w:numPr>
          <w:ilvl w:val="0"/>
          <w:numId w:val="7"/>
        </w:numPr>
        <w:shd w:val="clear" w:color="auto" w:fill="FFFFFF"/>
        <w:spacing w:after="0" w:line="240" w:lineRule="auto"/>
        <w:jc w:val="both"/>
        <w:rPr>
          <w:rFonts w:asciiTheme="majorHAnsi" w:hAnsiTheme="majorHAnsi" w:cstheme="majorHAnsi"/>
          <w:color w:val="333333"/>
          <w:sz w:val="24"/>
          <w:szCs w:val="24"/>
        </w:rPr>
      </w:pPr>
      <w:r w:rsidRPr="00EC7233">
        <w:rPr>
          <w:rFonts w:asciiTheme="majorHAnsi" w:hAnsiTheme="majorHAnsi" w:cstheme="majorHAnsi"/>
          <w:color w:val="333333"/>
          <w:sz w:val="24"/>
          <w:szCs w:val="24"/>
        </w:rPr>
        <w:lastRenderedPageBreak/>
        <w:t xml:space="preserve">newsletters </w:t>
      </w:r>
      <w:r w:rsidR="00EC7233">
        <w:rPr>
          <w:rFonts w:asciiTheme="majorHAnsi" w:hAnsiTheme="majorHAnsi" w:cstheme="majorHAnsi"/>
          <w:color w:val="333333"/>
          <w:sz w:val="24"/>
          <w:szCs w:val="24"/>
        </w:rPr>
        <w:t xml:space="preserve">(commercial communications) - </w:t>
      </w:r>
      <w:r w:rsidRPr="00EC7233">
        <w:rPr>
          <w:rFonts w:asciiTheme="majorHAnsi" w:hAnsiTheme="majorHAnsi" w:cstheme="majorHAnsi"/>
          <w:color w:val="000000" w:themeColor="text1"/>
          <w:sz w:val="24"/>
          <w:szCs w:val="24"/>
        </w:rPr>
        <w:t xml:space="preserve">if you are a purchasing customer and you did not prohibit us from doing so when making a purchase, we will use your email address to send you our news. You can unsubscribe from the newsletter at any time by emailing </w:t>
      </w:r>
      <w:hyperlink r:id="rId5" w:history="1">
        <w:r w:rsidR="001552D8" w:rsidRPr="004716A9">
          <w:rPr>
            <w:rStyle w:val="Hypertextovodkaz"/>
            <w:rFonts w:asciiTheme="majorHAnsi" w:hAnsiTheme="majorHAnsi" w:cstheme="majorHAnsi"/>
            <w:sz w:val="24"/>
            <w:szCs w:val="24"/>
          </w:rPr>
          <w:t xml:space="preserve">info@lerroa.com </w:t>
        </w:r>
      </w:hyperlink>
      <w:r w:rsidR="001552D8">
        <w:rPr>
          <w:rFonts w:asciiTheme="majorHAnsi" w:hAnsiTheme="majorHAnsi" w:cstheme="majorHAnsi"/>
          <w:color w:val="000000" w:themeColor="text1"/>
          <w:sz w:val="24"/>
          <w:szCs w:val="24"/>
        </w:rPr>
        <w:t>.</w:t>
      </w:r>
    </w:p>
    <w:p w14:paraId="1828C809" w14:textId="15D2BCDC" w:rsidR="009A26BE" w:rsidRPr="00211C22" w:rsidRDefault="00E56F22" w:rsidP="003606EF">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reference</w:t>
      </w:r>
    </w:p>
    <w:p w14:paraId="6F8ED017" w14:textId="3D84D3A8" w:rsidR="009A26BE" w:rsidRPr="00211C22" w:rsidRDefault="00E56F22" w:rsidP="003606EF">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collecting customer feedback</w:t>
      </w:r>
    </w:p>
    <w:p w14:paraId="54D205DB" w14:textId="687FC3D6" w:rsidR="009A26BE" w:rsidRPr="00211C22" w:rsidRDefault="00E56F22" w:rsidP="003606EF">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payment processing</w:t>
      </w:r>
    </w:p>
    <w:p w14:paraId="18377402" w14:textId="028F14F1" w:rsidR="009A26BE" w:rsidRPr="00211C22" w:rsidRDefault="00E56F22" w:rsidP="003606EF">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support</w:t>
      </w:r>
    </w:p>
    <w:p w14:paraId="226A3537" w14:textId="4AB6C18B" w:rsidR="009A26BE" w:rsidRPr="00211C22" w:rsidRDefault="00E56F22" w:rsidP="003606EF">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targeted advertising</w:t>
      </w:r>
    </w:p>
    <w:p w14:paraId="5F883334" w14:textId="0E23F163" w:rsidR="009A26BE" w:rsidRPr="00211C22" w:rsidRDefault="00E56F22" w:rsidP="003606EF">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customer order management</w:t>
      </w:r>
    </w:p>
    <w:p w14:paraId="072142E3" w14:textId="7E5D0A6A" w:rsidR="009A26BE" w:rsidRPr="00211C22" w:rsidRDefault="00E56F22" w:rsidP="003606EF">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website protection</w:t>
      </w:r>
    </w:p>
    <w:p w14:paraId="7C96EADE" w14:textId="77777777" w:rsidR="00CA7FBC" w:rsidRPr="00211C22" w:rsidRDefault="00CA7FBC" w:rsidP="00CA7FBC">
      <w:pPr>
        <w:numPr>
          <w:ilvl w:val="0"/>
          <w:numId w:val="7"/>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conflict solving.</w:t>
      </w:r>
    </w:p>
    <w:p w14:paraId="7DB5B9AC" w14:textId="77777777" w:rsidR="00211C22" w:rsidRDefault="00211C22" w:rsidP="00FC7BBE">
      <w:pPr>
        <w:shd w:val="clear" w:color="auto" w:fill="FFFFFF"/>
        <w:spacing w:after="0" w:line="240" w:lineRule="auto"/>
        <w:jc w:val="both"/>
        <w:rPr>
          <w:rFonts w:asciiTheme="majorHAnsi" w:hAnsiTheme="majorHAnsi" w:cstheme="majorHAnsi"/>
          <w:color w:val="333333"/>
          <w:sz w:val="24"/>
          <w:szCs w:val="24"/>
        </w:rPr>
      </w:pPr>
    </w:p>
    <w:p w14:paraId="2E3AFCE9" w14:textId="6CE88192" w:rsidR="009A26BE" w:rsidRPr="00211C22" w:rsidRDefault="000B0EF8" w:rsidP="00FC7BBE">
      <w:p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If we want to use your data for any other purpose, we will ask for your consent and we will only use your data after receiving your consent, and only for the purpose(s) for which you have given consent, unless otherwise required by law.</w:t>
      </w:r>
    </w:p>
    <w:p w14:paraId="6E793F7D" w14:textId="77777777" w:rsidR="0013416C" w:rsidRPr="00211C22" w:rsidRDefault="0013416C" w:rsidP="0013416C">
      <w:pPr>
        <w:pStyle w:val="Normlnweb"/>
        <w:shd w:val="clear" w:color="auto" w:fill="FFFFFF"/>
        <w:spacing w:before="0" w:beforeAutospacing="0" w:after="0" w:afterAutospacing="0"/>
        <w:jc w:val="both"/>
        <w:rPr>
          <w:rFonts w:asciiTheme="majorHAnsi" w:hAnsiTheme="majorHAnsi" w:cstheme="majorHAnsi"/>
          <w:color w:val="333333"/>
        </w:rPr>
      </w:pPr>
    </w:p>
    <w:p w14:paraId="28053463" w14:textId="70D3AEC2" w:rsidR="009A26BE" w:rsidRPr="00211C22" w:rsidRDefault="009A26BE" w:rsidP="00C84FC4">
      <w:pPr>
        <w:pStyle w:val="Normlnweb"/>
        <w:numPr>
          <w:ilvl w:val="0"/>
          <w:numId w:val="12"/>
        </w:numPr>
        <w:shd w:val="clear" w:color="auto" w:fill="FFFFFF"/>
        <w:spacing w:before="0" w:beforeAutospacing="0" w:after="0" w:afterAutospacing="0"/>
        <w:jc w:val="both"/>
        <w:rPr>
          <w:rFonts w:asciiTheme="majorHAnsi" w:hAnsiTheme="majorHAnsi" w:cstheme="majorHAnsi"/>
          <w:color w:val="333333"/>
        </w:rPr>
      </w:pPr>
      <w:r w:rsidRPr="00211C22">
        <w:rPr>
          <w:rStyle w:val="Siln"/>
          <w:rFonts w:asciiTheme="majorHAnsi" w:hAnsiTheme="majorHAnsi" w:cstheme="majorHAnsi"/>
          <w:color w:val="333333"/>
        </w:rPr>
        <w:t>How we share your information</w:t>
      </w:r>
    </w:p>
    <w:p w14:paraId="6AB78737" w14:textId="4FB2A09F" w:rsidR="009A26BE" w:rsidRPr="00211C22" w:rsidRDefault="009A26BE" w:rsidP="00E56F22">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We do not share your personal information with any third party without your consent, except in the limited cases described below:</w:t>
      </w:r>
    </w:p>
    <w:p w14:paraId="06B4F64C" w14:textId="67596BDE" w:rsidR="001552D8" w:rsidRPr="001552D8" w:rsidRDefault="001552D8"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sidRPr="001552D8">
        <w:rPr>
          <w:rFonts w:asciiTheme="majorHAnsi" w:hAnsiTheme="majorHAnsi" w:cstheme="majorHAnsi"/>
          <w:color w:val="000000" w:themeColor="text1"/>
          <w:sz w:val="24"/>
          <w:szCs w:val="24"/>
        </w:rPr>
        <w:t>e-shop platform operator</w:t>
      </w:r>
    </w:p>
    <w:p w14:paraId="7F467CF1" w14:textId="60C33684" w:rsidR="001552D8" w:rsidRPr="001552D8" w:rsidRDefault="001552D8"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Pr>
          <w:rFonts w:asciiTheme="majorHAnsi" w:hAnsiTheme="majorHAnsi" w:cstheme="majorHAnsi"/>
          <w:color w:val="333333"/>
          <w:sz w:val="24"/>
          <w:szCs w:val="24"/>
        </w:rPr>
        <w:t>companies involved in the shipment of goods</w:t>
      </w:r>
    </w:p>
    <w:p w14:paraId="1DCB2D3D" w14:textId="5A1C31F2" w:rsidR="009A26BE" w:rsidRPr="00211C22" w:rsidRDefault="00E56F22"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advertising services</w:t>
      </w:r>
    </w:p>
    <w:p w14:paraId="169331FD" w14:textId="514E637F" w:rsidR="009A26BE" w:rsidRPr="00211C22" w:rsidRDefault="00E56F22"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marketing agencies</w:t>
      </w:r>
    </w:p>
    <w:p w14:paraId="27F16C90" w14:textId="478FD54C" w:rsidR="009A26BE" w:rsidRPr="00211C22" w:rsidRDefault="00E56F22"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legal entities</w:t>
      </w:r>
    </w:p>
    <w:p w14:paraId="73DE85E2" w14:textId="57CA6C35" w:rsidR="009A26BE" w:rsidRPr="00211C22" w:rsidRDefault="00E56F22"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analytics</w:t>
      </w:r>
    </w:p>
    <w:p w14:paraId="3AC32A6F" w14:textId="7B4876F0" w:rsidR="009A26BE" w:rsidRPr="00211C22" w:rsidRDefault="00E56F22"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payment collection services</w:t>
      </w:r>
    </w:p>
    <w:p w14:paraId="6C3FBD90" w14:textId="0189FB66" w:rsidR="009A26BE" w:rsidRPr="00211C22" w:rsidRDefault="00E56F22" w:rsidP="003606EF">
      <w:pPr>
        <w:numPr>
          <w:ilvl w:val="0"/>
          <w:numId w:val="8"/>
        </w:numPr>
        <w:shd w:val="clear" w:color="auto" w:fill="FFFFFF"/>
        <w:spacing w:after="0" w:line="240" w:lineRule="auto"/>
        <w:jc w:val="both"/>
        <w:rPr>
          <w:rFonts w:asciiTheme="majorHAnsi" w:hAnsiTheme="majorHAnsi" w:cstheme="majorHAnsi"/>
          <w:color w:val="333333"/>
          <w:sz w:val="24"/>
          <w:szCs w:val="24"/>
        </w:rPr>
      </w:pPr>
      <w:r w:rsidRPr="00211C22">
        <w:rPr>
          <w:rFonts w:asciiTheme="majorHAnsi" w:hAnsiTheme="majorHAnsi" w:cstheme="majorHAnsi"/>
          <w:color w:val="333333"/>
          <w:sz w:val="24"/>
          <w:szCs w:val="24"/>
        </w:rPr>
        <w:t>data collection and processing.</w:t>
      </w:r>
    </w:p>
    <w:p w14:paraId="438A07CD" w14:textId="77777777" w:rsidR="00FC7BBE" w:rsidRPr="00211C22" w:rsidRDefault="00FC7BBE" w:rsidP="00FC7BBE">
      <w:pPr>
        <w:shd w:val="clear" w:color="auto" w:fill="FFFFFF"/>
        <w:spacing w:after="0" w:line="240" w:lineRule="auto"/>
        <w:ind w:left="720"/>
        <w:jc w:val="both"/>
        <w:rPr>
          <w:rFonts w:asciiTheme="majorHAnsi" w:hAnsiTheme="majorHAnsi" w:cstheme="majorHAnsi"/>
          <w:color w:val="333333"/>
          <w:sz w:val="24"/>
          <w:szCs w:val="24"/>
        </w:rPr>
      </w:pPr>
    </w:p>
    <w:p w14:paraId="645823F6" w14:textId="77777777" w:rsidR="009A26BE" w:rsidRPr="00211C22" w:rsidRDefault="009A26BE" w:rsidP="003606EF">
      <w:pPr>
        <w:pStyle w:val="Normlnweb"/>
        <w:shd w:val="clear" w:color="auto" w:fill="FFFFFF"/>
        <w:spacing w:before="0" w:beforeAutospacing="0" w:after="300" w:afterAutospacing="0"/>
        <w:jc w:val="both"/>
        <w:rPr>
          <w:rFonts w:asciiTheme="majorHAnsi" w:hAnsiTheme="majorHAnsi" w:cstheme="majorHAnsi"/>
          <w:color w:val="333333"/>
        </w:rPr>
      </w:pPr>
      <w:r w:rsidRPr="00211C22">
        <w:rPr>
          <w:rFonts w:asciiTheme="majorHAnsi" w:hAnsiTheme="majorHAnsi" w:cstheme="majorHAnsi"/>
          <w:color w:val="333333"/>
        </w:rPr>
        <w:t>We require that these third parties use the personal information we provide to them only for the purpose for which it was provided and not retain it for longer than is necessary to fulfill that purpose.</w:t>
      </w:r>
    </w:p>
    <w:p w14:paraId="24688EE0" w14:textId="77777777" w:rsidR="009A26BE" w:rsidRPr="00211C22" w:rsidRDefault="009A26BE" w:rsidP="003606EF">
      <w:pPr>
        <w:pStyle w:val="Normlnweb"/>
        <w:shd w:val="clear" w:color="auto" w:fill="FFFFFF"/>
        <w:spacing w:before="0" w:beforeAutospacing="0" w:after="300" w:afterAutospacing="0"/>
        <w:jc w:val="both"/>
        <w:rPr>
          <w:rFonts w:asciiTheme="majorHAnsi" w:hAnsiTheme="majorHAnsi" w:cstheme="majorHAnsi"/>
          <w:color w:val="333333"/>
        </w:rPr>
      </w:pPr>
      <w:r w:rsidRPr="00211C22">
        <w:rPr>
          <w:rFonts w:asciiTheme="majorHAnsi" w:hAnsiTheme="majorHAnsi" w:cstheme="majorHAnsi"/>
          <w:color w:val="333333"/>
        </w:rPr>
        <w:t>We may also disclose your personal information for the following purposes: (1) to comply with applicable laws, regulations, court orders, or other legal process; (2) to enforce your agreements with us, including this Privacy Policy; or (3) to respond to claims that your use of the Service violates any third-party rights. If the Service or our company is merged or acquired by another company, your information will be one of the assets that will be transferred to the new owner.</w:t>
      </w:r>
    </w:p>
    <w:p w14:paraId="2F55BA63" w14:textId="77777777" w:rsidR="00F223CA" w:rsidRPr="00211C22" w:rsidRDefault="00F223CA" w:rsidP="00F223CA">
      <w:pPr>
        <w:pStyle w:val="Normlnweb"/>
        <w:numPr>
          <w:ilvl w:val="0"/>
          <w:numId w:val="12"/>
        </w:numPr>
        <w:shd w:val="clear" w:color="auto" w:fill="FFFFFF"/>
        <w:spacing w:before="0" w:beforeAutospacing="0" w:after="0" w:afterAutospacing="0"/>
        <w:jc w:val="both"/>
        <w:rPr>
          <w:rFonts w:asciiTheme="majorHAnsi" w:hAnsiTheme="majorHAnsi" w:cstheme="majorHAnsi"/>
          <w:color w:val="333333"/>
        </w:rPr>
      </w:pPr>
      <w:r w:rsidRPr="00211C22">
        <w:rPr>
          <w:rStyle w:val="Siln"/>
          <w:rFonts w:asciiTheme="majorHAnsi" w:hAnsiTheme="majorHAnsi" w:cstheme="majorHAnsi"/>
          <w:color w:val="333333"/>
        </w:rPr>
        <w:t>Retention of your information</w:t>
      </w:r>
    </w:p>
    <w:p w14:paraId="06DC2EC7"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 xml:space="preserve">We will retain your personal information </w:t>
      </w:r>
      <w:r w:rsidRPr="00211C22">
        <w:rPr>
          <w:rFonts w:asciiTheme="majorHAnsi" w:hAnsiTheme="majorHAnsi" w:cstheme="majorHAnsi"/>
        </w:rPr>
        <w:t xml:space="preserve">for up to 2 years after the last use of the Service, or </w:t>
      </w:r>
      <w:r w:rsidRPr="00211C22">
        <w:rPr>
          <w:rFonts w:asciiTheme="majorHAnsi" w:hAnsiTheme="majorHAnsi" w:cstheme="majorHAnsi"/>
          <w:color w:val="333333"/>
        </w:rPr>
        <w:t xml:space="preserve">for as long as we need it to fulfill the purposes for which it was collected, as detailed in this Privacy Policy. We may need to retain some information for a longer period of time, for example for record keeping/reporting purposes in accordance with applicable laws or for other legitimate reasons such as enforcement of legal rights, fraud prevention, etc. Residual </w:t>
      </w:r>
      <w:r w:rsidRPr="00211C22">
        <w:rPr>
          <w:rFonts w:asciiTheme="majorHAnsi" w:hAnsiTheme="majorHAnsi" w:cstheme="majorHAnsi"/>
          <w:color w:val="333333"/>
        </w:rPr>
        <w:lastRenderedPageBreak/>
        <w:t>anonymous information and aggregate information, none of which identifies you (directly or indirectly), may be kept indefinitely.</w:t>
      </w:r>
    </w:p>
    <w:p w14:paraId="47FB2E5B"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p>
    <w:p w14:paraId="0A2E3D64" w14:textId="77777777" w:rsidR="00F223CA" w:rsidRPr="00211C22" w:rsidRDefault="00F223CA" w:rsidP="00F223CA">
      <w:pPr>
        <w:pStyle w:val="Normlnweb"/>
        <w:numPr>
          <w:ilvl w:val="0"/>
          <w:numId w:val="12"/>
        </w:numPr>
        <w:shd w:val="clear" w:color="auto" w:fill="FFFFFF"/>
        <w:spacing w:before="0" w:beforeAutospacing="0" w:after="0" w:afterAutospacing="0"/>
        <w:jc w:val="both"/>
        <w:rPr>
          <w:rFonts w:asciiTheme="majorHAnsi" w:hAnsiTheme="majorHAnsi" w:cstheme="majorHAnsi"/>
          <w:b/>
          <w:bCs/>
          <w:color w:val="333333"/>
        </w:rPr>
      </w:pPr>
      <w:r w:rsidRPr="00211C22">
        <w:rPr>
          <w:rFonts w:asciiTheme="majorHAnsi" w:hAnsiTheme="majorHAnsi" w:cstheme="majorHAnsi"/>
          <w:b/>
          <w:bCs/>
          <w:color w:val="333333"/>
        </w:rPr>
        <w:t>Your rights</w:t>
      </w:r>
    </w:p>
    <w:p w14:paraId="1C8E6EE8" w14:textId="1F416D29"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 xml:space="preserve">Depending on the applicable legal regulations, you have the right to access your personal data and correct or delete it, or the right to obtain a copy of your personal data, the right to limit or object to the active processing of your data, the right to ask us to share (transfer) your personal data to another entity, the right to revoke the consent to the processing of your data that you have given us, the right to file a complaint with a legal authority and other rights that may be relevant under applicable legal regulations. To exercise these rights, you can write to us at the email address </w:t>
      </w:r>
      <w:hyperlink r:id="rId6" w:history="1">
        <w:r w:rsidRPr="00211C22">
          <w:rPr>
            <w:rStyle w:val="Hypertextovodkaz"/>
            <w:rFonts w:asciiTheme="majorHAnsi" w:hAnsiTheme="majorHAnsi" w:cstheme="majorHAnsi"/>
          </w:rPr>
          <w:t xml:space="preserve">info@lerroa.com </w:t>
        </w:r>
      </w:hyperlink>
      <w:r w:rsidRPr="00211C22">
        <w:rPr>
          <w:rFonts w:asciiTheme="majorHAnsi" w:hAnsiTheme="majorHAnsi" w:cstheme="majorHAnsi"/>
          <w:color w:val="333333"/>
        </w:rPr>
        <w:t>. We will respond to your request in accordance with applicable legal regulations.</w:t>
      </w:r>
    </w:p>
    <w:p w14:paraId="35CA3A27" w14:textId="77777777" w:rsidR="00F223CA" w:rsidRPr="00211C22" w:rsidRDefault="00F223CA" w:rsidP="00F223CA">
      <w:pPr>
        <w:pStyle w:val="Normlnweb"/>
        <w:shd w:val="clear" w:color="auto" w:fill="FFFFFF"/>
        <w:spacing w:before="0" w:beforeAutospacing="0" w:after="300" w:afterAutospacing="0"/>
        <w:jc w:val="both"/>
        <w:rPr>
          <w:rFonts w:asciiTheme="majorHAnsi" w:hAnsiTheme="majorHAnsi" w:cstheme="majorHAnsi"/>
          <w:color w:val="333333"/>
        </w:rPr>
      </w:pPr>
      <w:r w:rsidRPr="00211C22">
        <w:rPr>
          <w:rFonts w:asciiTheme="majorHAnsi" w:hAnsiTheme="majorHAnsi" w:cstheme="majorHAnsi"/>
          <w:color w:val="333333"/>
        </w:rPr>
        <w:t xml:space="preserve">You can opt out of direct marketing communications or profiling that we do for marketing purposes at </w:t>
      </w:r>
      <w:hyperlink r:id="rId7" w:history="1">
        <w:r w:rsidRPr="00211C22">
          <w:rPr>
            <w:rStyle w:val="Hypertextovodkaz"/>
            <w:rFonts w:asciiTheme="majorHAnsi" w:hAnsiTheme="majorHAnsi" w:cstheme="majorHAnsi"/>
          </w:rPr>
          <w:t xml:space="preserve">info@lerroa.com </w:t>
        </w:r>
      </w:hyperlink>
      <w:r w:rsidRPr="00211C22">
        <w:rPr>
          <w:rFonts w:asciiTheme="majorHAnsi" w:hAnsiTheme="majorHAnsi" w:cstheme="majorHAnsi"/>
          <w:color w:val="333333"/>
        </w:rPr>
        <w:t>.</w:t>
      </w:r>
    </w:p>
    <w:p w14:paraId="2A25C67B" w14:textId="77777777" w:rsidR="00F223CA" w:rsidRPr="00211C22" w:rsidRDefault="00F223CA" w:rsidP="00F223CA">
      <w:pPr>
        <w:pStyle w:val="Normlnweb"/>
        <w:shd w:val="clear" w:color="auto" w:fill="FFFFFF"/>
        <w:spacing w:before="0" w:beforeAutospacing="0" w:after="300" w:afterAutospacing="0"/>
        <w:jc w:val="both"/>
        <w:rPr>
          <w:rFonts w:asciiTheme="majorHAnsi" w:hAnsiTheme="majorHAnsi" w:cstheme="majorHAnsi"/>
          <w:color w:val="333333"/>
        </w:rPr>
      </w:pPr>
      <w:r w:rsidRPr="00211C22">
        <w:rPr>
          <w:rFonts w:asciiTheme="majorHAnsi" w:hAnsiTheme="majorHAnsi" w:cstheme="majorHAnsi"/>
          <w:color w:val="333333"/>
        </w:rPr>
        <w:t>Please note that if you do not allow us to collect or process the requested personal data or withdraw your consent to their processing for the requested purposes, it is possible that you will not be able to access or use the Services for which your data was requested.</w:t>
      </w:r>
    </w:p>
    <w:p w14:paraId="063C2E22" w14:textId="77777777" w:rsidR="00F223CA" w:rsidRPr="00211C22" w:rsidRDefault="00F223CA" w:rsidP="00F223CA">
      <w:pPr>
        <w:pStyle w:val="Normlnweb"/>
        <w:numPr>
          <w:ilvl w:val="0"/>
          <w:numId w:val="12"/>
        </w:numPr>
        <w:shd w:val="clear" w:color="auto" w:fill="FFFFFF"/>
        <w:spacing w:before="0" w:beforeAutospacing="0" w:after="0" w:afterAutospacing="0"/>
        <w:jc w:val="both"/>
        <w:rPr>
          <w:rFonts w:asciiTheme="majorHAnsi" w:hAnsiTheme="majorHAnsi" w:cstheme="majorHAnsi"/>
          <w:b/>
          <w:bCs/>
          <w:color w:val="333333"/>
        </w:rPr>
      </w:pPr>
      <w:r w:rsidRPr="00211C22">
        <w:rPr>
          <w:rFonts w:asciiTheme="majorHAnsi" w:hAnsiTheme="majorHAnsi" w:cstheme="majorHAnsi"/>
          <w:b/>
          <w:bCs/>
          <w:color w:val="333333"/>
        </w:rPr>
        <w:t>Policy on the use of cookies</w:t>
      </w:r>
    </w:p>
    <w:p w14:paraId="4DC292D6"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222222"/>
          <w:shd w:val="clear" w:color="auto" w:fill="FFFFFF"/>
        </w:rPr>
      </w:pPr>
      <w:r w:rsidRPr="00211C22">
        <w:rPr>
          <w:rFonts w:asciiTheme="majorHAnsi" w:hAnsiTheme="majorHAnsi" w:cstheme="majorHAnsi"/>
          <w:color w:val="222222"/>
          <w:shd w:val="clear" w:color="auto" w:fill="FFFFFF"/>
        </w:rPr>
        <w:t>In order to provide the best possible service, we use technologies such as cookies to store and access device information. Consenting to these technologies will allow us to process data such as browsing behavior or a unique ID on our website. Disagreeing or withdrawing consent may adversely affect certain features and functions.</w:t>
      </w:r>
    </w:p>
    <w:p w14:paraId="3C87F655"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p>
    <w:p w14:paraId="4701E582" w14:textId="77777777" w:rsidR="00F223CA" w:rsidRPr="00211C22" w:rsidRDefault="00F223CA" w:rsidP="00F223CA">
      <w:pPr>
        <w:pStyle w:val="Normlnweb"/>
        <w:numPr>
          <w:ilvl w:val="1"/>
          <w:numId w:val="19"/>
        </w:numPr>
        <w:shd w:val="clear" w:color="auto" w:fill="FFFFFF"/>
        <w:spacing w:before="0" w:beforeAutospacing="0" w:after="0" w:afterAutospacing="0"/>
        <w:jc w:val="both"/>
        <w:rPr>
          <w:rFonts w:asciiTheme="majorHAnsi" w:hAnsiTheme="majorHAnsi" w:cstheme="majorHAnsi"/>
          <w:color w:val="333333"/>
        </w:rPr>
      </w:pPr>
      <w:r w:rsidRPr="00211C22">
        <w:rPr>
          <w:rStyle w:val="Siln"/>
          <w:rFonts w:asciiTheme="majorHAnsi" w:hAnsiTheme="majorHAnsi" w:cstheme="majorHAnsi"/>
          <w:color w:val="333333"/>
        </w:rPr>
        <w:t>What are cookies?</w:t>
      </w:r>
    </w:p>
    <w:p w14:paraId="2ECE82C5"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Cookies are small text files that are used to store small pieces of information. They are stored on your device when the website is loaded in the browser. These cookies help us to ensure the correct functioning of the website, increase its security, provide better user comfort and understand how the website works and analyze what works and where something needs to be improved.</w:t>
      </w:r>
    </w:p>
    <w:p w14:paraId="437B918A"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p>
    <w:p w14:paraId="768B2A08" w14:textId="77777777" w:rsidR="00F223CA" w:rsidRPr="00211C22" w:rsidRDefault="00F223CA" w:rsidP="00F223CA">
      <w:pPr>
        <w:pStyle w:val="Normlnweb"/>
        <w:numPr>
          <w:ilvl w:val="1"/>
          <w:numId w:val="19"/>
        </w:numPr>
        <w:shd w:val="clear" w:color="auto" w:fill="FFFFFF"/>
        <w:spacing w:before="0" w:beforeAutospacing="0" w:after="0" w:afterAutospacing="0"/>
        <w:jc w:val="both"/>
        <w:rPr>
          <w:rFonts w:asciiTheme="majorHAnsi" w:hAnsiTheme="majorHAnsi" w:cstheme="majorHAnsi"/>
          <w:color w:val="333333"/>
        </w:rPr>
      </w:pPr>
      <w:r w:rsidRPr="00211C22">
        <w:rPr>
          <w:rStyle w:val="Siln"/>
          <w:rFonts w:asciiTheme="majorHAnsi" w:hAnsiTheme="majorHAnsi" w:cstheme="majorHAnsi"/>
          <w:color w:val="333333"/>
        </w:rPr>
        <w:t>How do we use cookies?</w:t>
      </w:r>
    </w:p>
    <w:p w14:paraId="53D85902"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Like most online services, our website uses its own and third-party cookies for several purposes. Own cookies are mostly necessary for the proper functioning of the website and do not collect any of your personal data.</w:t>
      </w:r>
    </w:p>
    <w:p w14:paraId="5C6E99A4" w14:textId="311A8434" w:rsidR="00E53DBB" w:rsidRDefault="00F223CA" w:rsidP="00B82D13">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Third-party cookies used on our website primarily serve to understand how the website works, how you interact with it, to ensure the security of our services, to provide advertisements that are relevant to you, and overall to provide you with a better and better user experience and help speed up your future interactions with our website.</w:t>
      </w:r>
    </w:p>
    <w:p w14:paraId="0BB0EF51" w14:textId="77777777" w:rsidR="00B82D13" w:rsidRDefault="00B82D13" w:rsidP="00B82D13">
      <w:pPr>
        <w:pStyle w:val="Normlnweb"/>
        <w:shd w:val="clear" w:color="auto" w:fill="FFFFFF"/>
        <w:spacing w:before="0" w:beforeAutospacing="0" w:after="0" w:afterAutospacing="0"/>
        <w:jc w:val="both"/>
        <w:rPr>
          <w:rFonts w:asciiTheme="majorHAnsi" w:hAnsiTheme="majorHAnsi" w:cstheme="majorHAnsi"/>
          <w:color w:val="333333"/>
        </w:rPr>
      </w:pPr>
    </w:p>
    <w:p w14:paraId="3C9CB8ED" w14:textId="77777777" w:rsidR="000264D5" w:rsidRPr="00B82D13" w:rsidRDefault="000264D5" w:rsidP="00B82D13">
      <w:pPr>
        <w:spacing w:after="0" w:line="240" w:lineRule="auto"/>
        <w:jc w:val="both"/>
        <w:rPr>
          <w:rFonts w:asciiTheme="majorHAnsi" w:hAnsiTheme="majorHAnsi" w:cstheme="majorHAnsi"/>
          <w:sz w:val="24"/>
          <w:szCs w:val="24"/>
        </w:rPr>
      </w:pPr>
      <w:r w:rsidRPr="00B82D13">
        <w:rPr>
          <w:rFonts w:asciiTheme="majorHAnsi" w:hAnsiTheme="majorHAnsi" w:cstheme="majorHAnsi"/>
          <w:sz w:val="24"/>
          <w:szCs w:val="24"/>
        </w:rPr>
        <w:t>For more information about managing cookies in individual browsers, please visit the following links:</w:t>
      </w:r>
    </w:p>
    <w:p w14:paraId="636F39C2" w14:textId="77777777" w:rsidR="000264D5" w:rsidRPr="00B82D13" w:rsidRDefault="000264D5" w:rsidP="00B82D13">
      <w:pPr>
        <w:pStyle w:val="Odstavecseseznamem"/>
        <w:numPr>
          <w:ilvl w:val="0"/>
          <w:numId w:val="23"/>
        </w:numPr>
        <w:ind w:left="566" w:hanging="283"/>
        <w:rPr>
          <w:rFonts w:asciiTheme="majorHAnsi" w:hAnsiTheme="majorHAnsi" w:cstheme="majorHAnsi"/>
        </w:rPr>
      </w:pPr>
      <w:r w:rsidRPr="00B82D13">
        <w:rPr>
          <w:rFonts w:asciiTheme="majorHAnsi" w:hAnsiTheme="majorHAnsi" w:cstheme="majorHAnsi"/>
        </w:rPr>
        <w:t xml:space="preserve">Internet Explorer - </w:t>
      </w:r>
      <w:hyperlink r:id="rId8" w:history="1">
        <w:r w:rsidRPr="00B82D13">
          <w:rPr>
            <w:rStyle w:val="Hypertextovodkaz"/>
            <w:rFonts w:asciiTheme="majorHAnsi" w:eastAsiaTheme="majorEastAsia" w:hAnsiTheme="majorHAnsi" w:cstheme="majorHAnsi"/>
          </w:rPr>
          <w:t>https://support.microsoft.com/cs-cz/help/17442/windows-internet-explorer-delete-manage-cookies</w:t>
        </w:r>
      </w:hyperlink>
      <w:r w:rsidRPr="00B82D13">
        <w:rPr>
          <w:rFonts w:asciiTheme="majorHAnsi" w:hAnsiTheme="majorHAnsi" w:cstheme="majorHAnsi"/>
        </w:rPr>
        <w:t xml:space="preserve"> </w:t>
      </w:r>
    </w:p>
    <w:p w14:paraId="3D07AEBA" w14:textId="77777777" w:rsidR="000264D5" w:rsidRPr="00B82D13" w:rsidRDefault="000264D5" w:rsidP="00B82D13">
      <w:pPr>
        <w:pStyle w:val="Odstavecseseznamem"/>
        <w:numPr>
          <w:ilvl w:val="0"/>
          <w:numId w:val="23"/>
        </w:numPr>
        <w:ind w:left="566" w:hanging="283"/>
        <w:rPr>
          <w:rFonts w:asciiTheme="majorHAnsi" w:hAnsiTheme="majorHAnsi" w:cstheme="majorHAnsi"/>
        </w:rPr>
      </w:pPr>
      <w:r w:rsidRPr="00B82D13">
        <w:rPr>
          <w:rFonts w:asciiTheme="majorHAnsi" w:hAnsiTheme="majorHAnsi" w:cstheme="majorHAnsi"/>
        </w:rPr>
        <w:lastRenderedPageBreak/>
        <w:t xml:space="preserve">Google Chrome - </w:t>
      </w:r>
      <w:hyperlink r:id="rId9" w:history="1">
        <w:r w:rsidRPr="00B82D13">
          <w:rPr>
            <w:rStyle w:val="Hypertextovodkaz"/>
            <w:rFonts w:asciiTheme="majorHAnsi" w:eastAsiaTheme="majorEastAsia" w:hAnsiTheme="majorHAnsi" w:cstheme="majorHAnsi"/>
          </w:rPr>
          <w:t>https://support.google.com/chrome/answer/95647?co=GENIE.Platform%3DDesktop&amp;hl=en</w:t>
        </w:r>
      </w:hyperlink>
      <w:r w:rsidRPr="00B82D13">
        <w:rPr>
          <w:rFonts w:asciiTheme="majorHAnsi" w:hAnsiTheme="majorHAnsi" w:cstheme="majorHAnsi"/>
        </w:rPr>
        <w:t xml:space="preserve"> </w:t>
      </w:r>
    </w:p>
    <w:p w14:paraId="6AC6FAF2" w14:textId="77777777" w:rsidR="000264D5" w:rsidRPr="00B82D13" w:rsidRDefault="000264D5" w:rsidP="00B82D13">
      <w:pPr>
        <w:pStyle w:val="Odstavecseseznamem"/>
        <w:numPr>
          <w:ilvl w:val="0"/>
          <w:numId w:val="23"/>
        </w:numPr>
        <w:ind w:left="566" w:hanging="283"/>
        <w:rPr>
          <w:rFonts w:asciiTheme="majorHAnsi" w:hAnsiTheme="majorHAnsi" w:cstheme="majorHAnsi"/>
        </w:rPr>
      </w:pPr>
      <w:r w:rsidRPr="00B82D13">
        <w:rPr>
          <w:rFonts w:asciiTheme="majorHAnsi" w:hAnsiTheme="majorHAnsi" w:cstheme="majorHAnsi"/>
        </w:rPr>
        <w:t xml:space="preserve">Firefox - </w:t>
      </w:r>
      <w:hyperlink r:id="rId10" w:history="1">
        <w:r w:rsidRPr="00B82D13">
          <w:rPr>
            <w:rStyle w:val="Hypertextovodkaz"/>
            <w:rFonts w:asciiTheme="majorHAnsi" w:eastAsiaTheme="majorEastAsia" w:hAnsiTheme="majorHAnsi" w:cstheme="majorHAnsi"/>
          </w:rPr>
          <w:t>https://support.mozilla.org/cs/kb/allow-zakazani-cookies</w:t>
        </w:r>
      </w:hyperlink>
      <w:r w:rsidRPr="00B82D13">
        <w:rPr>
          <w:rFonts w:asciiTheme="majorHAnsi" w:hAnsiTheme="majorHAnsi" w:cstheme="majorHAnsi"/>
        </w:rPr>
        <w:t xml:space="preserve"> </w:t>
      </w:r>
    </w:p>
    <w:p w14:paraId="6E960CE6" w14:textId="77777777" w:rsidR="000264D5" w:rsidRPr="00B82D13" w:rsidRDefault="000264D5" w:rsidP="00B82D13">
      <w:pPr>
        <w:pStyle w:val="Odstavecseseznamem"/>
        <w:numPr>
          <w:ilvl w:val="0"/>
          <w:numId w:val="23"/>
        </w:numPr>
        <w:ind w:left="566" w:hanging="283"/>
        <w:rPr>
          <w:rFonts w:asciiTheme="majorHAnsi" w:hAnsiTheme="majorHAnsi" w:cstheme="majorHAnsi"/>
        </w:rPr>
      </w:pPr>
      <w:r w:rsidRPr="00B82D13">
        <w:rPr>
          <w:rFonts w:asciiTheme="majorHAnsi" w:hAnsiTheme="majorHAnsi" w:cstheme="majorHAnsi"/>
        </w:rPr>
        <w:t xml:space="preserve">Safari - </w:t>
      </w:r>
      <w:hyperlink r:id="rId11" w:history="1">
        <w:r w:rsidRPr="00B82D13">
          <w:rPr>
            <w:rStyle w:val="Hypertextovodkaz"/>
            <w:rFonts w:asciiTheme="majorHAnsi" w:eastAsiaTheme="majorEastAsia" w:hAnsiTheme="majorHAnsi" w:cstheme="majorHAnsi"/>
          </w:rPr>
          <w:t>https://support.apple.com/cs-cz/guide/safari/sfri11471/mac</w:t>
        </w:r>
      </w:hyperlink>
      <w:r w:rsidRPr="00B82D13">
        <w:rPr>
          <w:rFonts w:asciiTheme="majorHAnsi" w:hAnsiTheme="majorHAnsi" w:cstheme="majorHAnsi"/>
        </w:rPr>
        <w:t xml:space="preserve"> </w:t>
      </w:r>
    </w:p>
    <w:p w14:paraId="49D7CD6E" w14:textId="47346E96" w:rsidR="00B82D13" w:rsidRPr="00B82D13" w:rsidRDefault="000264D5" w:rsidP="00B82D13">
      <w:pPr>
        <w:pStyle w:val="Odstavecseseznamem"/>
        <w:numPr>
          <w:ilvl w:val="0"/>
          <w:numId w:val="23"/>
        </w:numPr>
        <w:ind w:left="566" w:hanging="283"/>
        <w:rPr>
          <w:rFonts w:asciiTheme="majorHAnsi" w:hAnsiTheme="majorHAnsi" w:cstheme="majorHAnsi"/>
        </w:rPr>
      </w:pPr>
      <w:r w:rsidRPr="00B82D13">
        <w:rPr>
          <w:rFonts w:asciiTheme="majorHAnsi" w:hAnsiTheme="majorHAnsi" w:cstheme="majorHAnsi"/>
        </w:rPr>
        <w:t xml:space="preserve">Opera - </w:t>
      </w:r>
      <w:hyperlink r:id="rId12" w:history="1">
        <w:r w:rsidRPr="00B82D13">
          <w:rPr>
            <w:rStyle w:val="Hypertextovodkaz"/>
            <w:rFonts w:asciiTheme="majorHAnsi" w:eastAsiaTheme="majorEastAsia" w:hAnsiTheme="majorHAnsi" w:cstheme="majorHAnsi"/>
          </w:rPr>
          <w:t>https://help.opera.com/cs/latest/security-and-privacy/</w:t>
        </w:r>
      </w:hyperlink>
      <w:r w:rsidRPr="00B82D13">
        <w:rPr>
          <w:rFonts w:asciiTheme="majorHAnsi" w:hAnsiTheme="majorHAnsi" w:cstheme="majorHAnsi"/>
        </w:rPr>
        <w:t xml:space="preserve"> </w:t>
      </w:r>
    </w:p>
    <w:p w14:paraId="128D2FF4" w14:textId="232D4D8F" w:rsidR="000264D5" w:rsidRPr="00B82D13" w:rsidRDefault="000264D5" w:rsidP="00B82D13">
      <w:pPr>
        <w:pStyle w:val="Odstavecseseznamem"/>
        <w:numPr>
          <w:ilvl w:val="0"/>
          <w:numId w:val="23"/>
        </w:numPr>
        <w:ind w:left="566" w:hanging="283"/>
        <w:rPr>
          <w:rFonts w:asciiTheme="majorHAnsi" w:hAnsiTheme="majorHAnsi" w:cstheme="majorHAnsi"/>
        </w:rPr>
      </w:pPr>
      <w:r w:rsidRPr="00B82D13">
        <w:rPr>
          <w:rFonts w:asciiTheme="majorHAnsi" w:hAnsiTheme="majorHAnsi" w:cstheme="majorHAnsi"/>
        </w:rPr>
        <w:t xml:space="preserve">Microsoft Edge - </w:t>
      </w:r>
      <w:hyperlink r:id="rId13" w:history="1">
        <w:r w:rsidRPr="00B82D13">
          <w:rPr>
            <w:rStyle w:val="Hypertextovodkaz"/>
            <w:rFonts w:asciiTheme="majorHAnsi" w:eastAsiaTheme="majorEastAsia" w:hAnsiTheme="majorHAnsi" w:cstheme="majorHAnsi"/>
          </w:rPr>
          <w:t>https://docs.microsoft.com/cs-cz/sccm/compliance/deploy-use/browser-profiles</w:t>
        </w:r>
      </w:hyperlink>
      <w:r w:rsidRPr="00B82D13">
        <w:rPr>
          <w:rFonts w:asciiTheme="majorHAnsi" w:hAnsiTheme="majorHAnsi" w:cstheme="majorHAnsi"/>
        </w:rPr>
        <w:t xml:space="preserve"> </w:t>
      </w:r>
    </w:p>
    <w:p w14:paraId="38BE41CF" w14:textId="77777777" w:rsidR="00182E02" w:rsidRPr="00211C22" w:rsidRDefault="00182E02" w:rsidP="00182E02">
      <w:pPr>
        <w:pStyle w:val="Normlnweb"/>
        <w:shd w:val="clear" w:color="auto" w:fill="FFFFFF"/>
        <w:spacing w:before="0" w:beforeAutospacing="0" w:after="0" w:afterAutospacing="0"/>
        <w:jc w:val="both"/>
        <w:rPr>
          <w:rFonts w:asciiTheme="majorHAnsi" w:hAnsiTheme="majorHAnsi" w:cstheme="majorHAnsi"/>
          <w:color w:val="333333"/>
        </w:rPr>
      </w:pPr>
    </w:p>
    <w:p w14:paraId="27885EF5" w14:textId="77777777" w:rsidR="00F223CA" w:rsidRPr="00211C22" w:rsidRDefault="00F223CA" w:rsidP="00F223CA">
      <w:pPr>
        <w:pStyle w:val="Normlnweb"/>
        <w:numPr>
          <w:ilvl w:val="0"/>
          <w:numId w:val="12"/>
        </w:numPr>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b/>
          <w:bCs/>
          <w:color w:val="333333"/>
          <w:spacing w:val="18"/>
        </w:rPr>
        <w:t>Security</w:t>
      </w:r>
    </w:p>
    <w:p w14:paraId="35AFA503"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r w:rsidRPr="00211C22">
        <w:rPr>
          <w:rFonts w:asciiTheme="majorHAnsi" w:hAnsiTheme="majorHAnsi" w:cstheme="majorHAnsi"/>
          <w:color w:val="333333"/>
        </w:rPr>
        <w:t>The security of your data is important to us and we use reasonable security measures to prevent the loss, misuse or unauthorized alteration of your data under our control. However, due to the risks involved, we cannot guarantee absolute security and therefore cannot ensure or warrant the security of any information you transmit to us, and you do so at your own risk.</w:t>
      </w:r>
    </w:p>
    <w:p w14:paraId="2E5A2CEC" w14:textId="77777777" w:rsidR="00F223CA" w:rsidRPr="00211C22" w:rsidRDefault="00F223CA" w:rsidP="00F223CA">
      <w:pPr>
        <w:pStyle w:val="Normlnweb"/>
        <w:shd w:val="clear" w:color="auto" w:fill="FFFFFF"/>
        <w:spacing w:before="0" w:beforeAutospacing="0" w:after="0" w:afterAutospacing="0"/>
        <w:jc w:val="both"/>
        <w:rPr>
          <w:rFonts w:asciiTheme="majorHAnsi" w:hAnsiTheme="majorHAnsi" w:cstheme="majorHAnsi"/>
          <w:color w:val="333333"/>
        </w:rPr>
      </w:pPr>
    </w:p>
    <w:p w14:paraId="547A227D" w14:textId="77777777" w:rsidR="00F223CA" w:rsidRPr="00211C22" w:rsidRDefault="00F223CA" w:rsidP="00F223CA">
      <w:pPr>
        <w:pStyle w:val="Normlnweb"/>
        <w:numPr>
          <w:ilvl w:val="0"/>
          <w:numId w:val="12"/>
        </w:numPr>
        <w:shd w:val="clear" w:color="auto" w:fill="FFFFFF"/>
        <w:spacing w:before="0" w:beforeAutospacing="0" w:after="0" w:afterAutospacing="0"/>
        <w:jc w:val="both"/>
        <w:rPr>
          <w:rFonts w:asciiTheme="majorHAnsi" w:hAnsiTheme="majorHAnsi" w:cstheme="majorHAnsi"/>
          <w:b/>
          <w:bCs/>
          <w:color w:val="333333"/>
        </w:rPr>
      </w:pPr>
      <w:r w:rsidRPr="00211C22">
        <w:rPr>
          <w:rFonts w:asciiTheme="majorHAnsi" w:hAnsiTheme="majorHAnsi" w:cstheme="majorHAnsi"/>
          <w:b/>
          <w:bCs/>
          <w:color w:val="333333"/>
        </w:rPr>
        <w:t>Complaints in the field of personal data protection</w:t>
      </w:r>
    </w:p>
    <w:p w14:paraId="6C89FD8F" w14:textId="77777777" w:rsidR="00F223CA" w:rsidRPr="00211C22" w:rsidRDefault="00F223CA" w:rsidP="00F223CA">
      <w:pPr>
        <w:pStyle w:val="Normlnweb"/>
        <w:shd w:val="clear" w:color="auto" w:fill="FFFFFF"/>
        <w:spacing w:before="0" w:beforeAutospacing="0" w:after="300" w:afterAutospacing="0"/>
        <w:jc w:val="both"/>
        <w:rPr>
          <w:rFonts w:asciiTheme="majorHAnsi" w:hAnsiTheme="majorHAnsi" w:cstheme="majorHAnsi"/>
          <w:color w:val="333333"/>
        </w:rPr>
      </w:pPr>
      <w:r w:rsidRPr="00211C22">
        <w:rPr>
          <w:rFonts w:asciiTheme="majorHAnsi" w:hAnsiTheme="majorHAnsi" w:cstheme="majorHAnsi"/>
          <w:color w:val="333333"/>
        </w:rPr>
        <w:t xml:space="preserve">If you have any complaints, questions or concerns regarding the processing of your data available with us, you can write to us at the address of our registered office </w:t>
      </w:r>
      <w:proofErr w:type="spellStart"/>
      <w:r w:rsidRPr="00211C22">
        <w:rPr>
          <w:rFonts w:asciiTheme="majorHAnsi" w:hAnsiTheme="majorHAnsi" w:cstheme="majorHAnsi"/>
          <w:color w:val="333333"/>
        </w:rPr>
        <w:t>Petrská</w:t>
      </w:r>
      <w:proofErr w:type="spellEnd"/>
      <w:r w:rsidRPr="00211C22">
        <w:rPr>
          <w:rFonts w:asciiTheme="majorHAnsi" w:hAnsiTheme="majorHAnsi" w:cstheme="majorHAnsi"/>
          <w:color w:val="333333"/>
        </w:rPr>
        <w:t xml:space="preserve"> 1426/1,110 00, Prague 1 – </w:t>
      </w:r>
      <w:proofErr w:type="spellStart"/>
      <w:r w:rsidRPr="00211C22">
        <w:rPr>
          <w:rFonts w:asciiTheme="majorHAnsi" w:hAnsiTheme="majorHAnsi" w:cstheme="majorHAnsi"/>
          <w:color w:val="333333"/>
        </w:rPr>
        <w:t>Nové</w:t>
      </w:r>
      <w:proofErr w:type="spellEnd"/>
      <w:r w:rsidRPr="00211C22">
        <w:rPr>
          <w:rFonts w:asciiTheme="majorHAnsi" w:hAnsiTheme="majorHAnsi" w:cstheme="majorHAnsi"/>
          <w:color w:val="333333"/>
        </w:rPr>
        <w:t xml:space="preserve"> </w:t>
      </w:r>
      <w:proofErr w:type="spellStart"/>
      <w:r w:rsidRPr="00211C22">
        <w:rPr>
          <w:rFonts w:asciiTheme="majorHAnsi" w:hAnsiTheme="majorHAnsi" w:cstheme="majorHAnsi"/>
          <w:color w:val="333333"/>
        </w:rPr>
        <w:t>Město</w:t>
      </w:r>
      <w:proofErr w:type="spellEnd"/>
      <w:r w:rsidRPr="00211C22">
        <w:rPr>
          <w:rFonts w:asciiTheme="majorHAnsi" w:hAnsiTheme="majorHAnsi" w:cstheme="majorHAnsi"/>
          <w:color w:val="333333"/>
        </w:rPr>
        <w:t xml:space="preserve">, Czech Republic, or by e-mail: </w:t>
      </w:r>
      <w:hyperlink r:id="rId14" w:history="1">
        <w:r w:rsidRPr="00211C22">
          <w:rPr>
            <w:rStyle w:val="Hypertextovodkaz"/>
            <w:rFonts w:asciiTheme="majorHAnsi" w:hAnsiTheme="majorHAnsi" w:cstheme="majorHAnsi"/>
          </w:rPr>
          <w:t xml:space="preserve">info @lerroa.com </w:t>
        </w:r>
      </w:hyperlink>
      <w:r w:rsidRPr="00211C22">
        <w:rPr>
          <w:rFonts w:asciiTheme="majorHAnsi" w:hAnsiTheme="majorHAnsi" w:cstheme="majorHAnsi"/>
          <w:color w:val="333333"/>
        </w:rPr>
        <w:t>. We will deal with your suggestions in accordance with applicable legal regulations.</w:t>
      </w:r>
    </w:p>
    <w:p w14:paraId="4A6CE0D6" w14:textId="4C32707C" w:rsidR="009A26BE" w:rsidRPr="00211C22" w:rsidRDefault="00182E02" w:rsidP="00182E02">
      <w:pPr>
        <w:pStyle w:val="Normlnweb"/>
        <w:shd w:val="clear" w:color="auto" w:fill="FFFFFF"/>
        <w:spacing w:before="0" w:beforeAutospacing="0" w:after="300" w:afterAutospacing="0"/>
        <w:rPr>
          <w:rFonts w:asciiTheme="majorHAnsi" w:hAnsiTheme="majorHAnsi" w:cstheme="majorHAnsi"/>
          <w:color w:val="333333"/>
        </w:rPr>
      </w:pPr>
      <w:r w:rsidRPr="00211C22">
        <w:rPr>
          <w:rFonts w:asciiTheme="majorHAnsi" w:hAnsiTheme="majorHAnsi" w:cstheme="majorHAnsi"/>
          <w:color w:val="333333"/>
        </w:rPr>
        <w:t xml:space="preserve">In Prague on: May 26, 2025 </w:t>
      </w:r>
      <w:r w:rsidR="009A26BE" w:rsidRPr="00211C22">
        <w:rPr>
          <w:rFonts w:asciiTheme="majorHAnsi" w:hAnsiTheme="majorHAnsi" w:cstheme="majorHAnsi"/>
          <w:color w:val="333333"/>
        </w:rPr>
        <w:br/>
        <w:t xml:space="preserve">Effective date: </w:t>
      </w:r>
      <w:r w:rsidRPr="00211C22">
        <w:rPr>
          <w:rFonts w:asciiTheme="majorHAnsi" w:hAnsiTheme="majorHAnsi" w:cstheme="majorHAnsi"/>
          <w:color w:val="333333"/>
        </w:rPr>
        <w:t>June 1, 2025</w:t>
      </w:r>
    </w:p>
    <w:p w14:paraId="08B22A72" w14:textId="77777777" w:rsidR="0024554B" w:rsidRPr="003606EF" w:rsidRDefault="0024554B" w:rsidP="003606EF">
      <w:pPr>
        <w:jc w:val="both"/>
        <w:rPr>
          <w:rFonts w:asciiTheme="majorHAnsi" w:hAnsiTheme="majorHAnsi" w:cstheme="majorHAnsi"/>
        </w:rPr>
      </w:pPr>
    </w:p>
    <w:sectPr w:rsidR="0024554B" w:rsidRPr="00360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8CB"/>
    <w:multiLevelType w:val="hybridMultilevel"/>
    <w:tmpl w:val="E8E67FAA"/>
    <w:lvl w:ilvl="0" w:tplc="04050001">
      <w:start w:val="1"/>
      <w:numFmt w:val="bullet"/>
      <w:lvlText w:val=""/>
      <w:lvlJc w:val="left"/>
      <w:pPr>
        <w:ind w:left="2561" w:hanging="360"/>
      </w:pPr>
      <w:rPr>
        <w:rFonts w:ascii="Symbol" w:hAnsi="Symbol" w:hint="default"/>
      </w:rPr>
    </w:lvl>
    <w:lvl w:ilvl="1" w:tplc="04050003" w:tentative="1">
      <w:start w:val="1"/>
      <w:numFmt w:val="bullet"/>
      <w:lvlText w:val="o"/>
      <w:lvlJc w:val="left"/>
      <w:pPr>
        <w:ind w:left="3281" w:hanging="360"/>
      </w:pPr>
      <w:rPr>
        <w:rFonts w:ascii="Courier New" w:hAnsi="Courier New" w:hint="default"/>
      </w:rPr>
    </w:lvl>
    <w:lvl w:ilvl="2" w:tplc="04050005" w:tentative="1">
      <w:start w:val="1"/>
      <w:numFmt w:val="bullet"/>
      <w:lvlText w:val=""/>
      <w:lvlJc w:val="left"/>
      <w:pPr>
        <w:ind w:left="4001" w:hanging="360"/>
      </w:pPr>
      <w:rPr>
        <w:rFonts w:ascii="Wingdings" w:hAnsi="Wingdings" w:hint="default"/>
      </w:rPr>
    </w:lvl>
    <w:lvl w:ilvl="3" w:tplc="04050001" w:tentative="1">
      <w:start w:val="1"/>
      <w:numFmt w:val="bullet"/>
      <w:lvlText w:val=""/>
      <w:lvlJc w:val="left"/>
      <w:pPr>
        <w:ind w:left="4721" w:hanging="360"/>
      </w:pPr>
      <w:rPr>
        <w:rFonts w:ascii="Symbol" w:hAnsi="Symbol" w:hint="default"/>
      </w:rPr>
    </w:lvl>
    <w:lvl w:ilvl="4" w:tplc="04050003" w:tentative="1">
      <w:start w:val="1"/>
      <w:numFmt w:val="bullet"/>
      <w:lvlText w:val="o"/>
      <w:lvlJc w:val="left"/>
      <w:pPr>
        <w:ind w:left="5441" w:hanging="360"/>
      </w:pPr>
      <w:rPr>
        <w:rFonts w:ascii="Courier New" w:hAnsi="Courier New" w:hint="default"/>
      </w:rPr>
    </w:lvl>
    <w:lvl w:ilvl="5" w:tplc="04050005" w:tentative="1">
      <w:start w:val="1"/>
      <w:numFmt w:val="bullet"/>
      <w:lvlText w:val=""/>
      <w:lvlJc w:val="left"/>
      <w:pPr>
        <w:ind w:left="6161" w:hanging="360"/>
      </w:pPr>
      <w:rPr>
        <w:rFonts w:ascii="Wingdings" w:hAnsi="Wingdings" w:hint="default"/>
      </w:rPr>
    </w:lvl>
    <w:lvl w:ilvl="6" w:tplc="04050001" w:tentative="1">
      <w:start w:val="1"/>
      <w:numFmt w:val="bullet"/>
      <w:lvlText w:val=""/>
      <w:lvlJc w:val="left"/>
      <w:pPr>
        <w:ind w:left="6881" w:hanging="360"/>
      </w:pPr>
      <w:rPr>
        <w:rFonts w:ascii="Symbol" w:hAnsi="Symbol" w:hint="default"/>
      </w:rPr>
    </w:lvl>
    <w:lvl w:ilvl="7" w:tplc="04050003" w:tentative="1">
      <w:start w:val="1"/>
      <w:numFmt w:val="bullet"/>
      <w:lvlText w:val="o"/>
      <w:lvlJc w:val="left"/>
      <w:pPr>
        <w:ind w:left="7601" w:hanging="360"/>
      </w:pPr>
      <w:rPr>
        <w:rFonts w:ascii="Courier New" w:hAnsi="Courier New" w:hint="default"/>
      </w:rPr>
    </w:lvl>
    <w:lvl w:ilvl="8" w:tplc="04050005" w:tentative="1">
      <w:start w:val="1"/>
      <w:numFmt w:val="bullet"/>
      <w:lvlText w:val=""/>
      <w:lvlJc w:val="left"/>
      <w:pPr>
        <w:ind w:left="8321" w:hanging="360"/>
      </w:pPr>
      <w:rPr>
        <w:rFonts w:ascii="Wingdings" w:hAnsi="Wingdings" w:hint="default"/>
      </w:rPr>
    </w:lvl>
  </w:abstractNum>
  <w:abstractNum w:abstractNumId="1" w15:restartNumberingAfterBreak="0">
    <w:nsid w:val="11307F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5D1E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E14A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074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D50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761977"/>
    <w:multiLevelType w:val="multilevel"/>
    <w:tmpl w:val="5FB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A02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4426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C5A58"/>
    <w:multiLevelType w:val="multilevel"/>
    <w:tmpl w:val="5C42A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DC7D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DD3D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531BE6"/>
    <w:multiLevelType w:val="multilevel"/>
    <w:tmpl w:val="EB1634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3921C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A52C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9B01B4"/>
    <w:multiLevelType w:val="multilevel"/>
    <w:tmpl w:val="F99A1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E621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7F0DCF"/>
    <w:multiLevelType w:val="multilevel"/>
    <w:tmpl w:val="DCD6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5041A5"/>
    <w:multiLevelType w:val="multilevel"/>
    <w:tmpl w:val="2B6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96AEF"/>
    <w:multiLevelType w:val="multilevel"/>
    <w:tmpl w:val="410CCF7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B9E2F4E"/>
    <w:multiLevelType w:val="multilevel"/>
    <w:tmpl w:val="E11A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61DBC"/>
    <w:multiLevelType w:val="multilevel"/>
    <w:tmpl w:val="F7540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4053C1"/>
    <w:multiLevelType w:val="multilevel"/>
    <w:tmpl w:val="D61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977693">
    <w:abstractNumId w:val="12"/>
  </w:num>
  <w:num w:numId="2" w16cid:durableId="695810544">
    <w:abstractNumId w:val="9"/>
  </w:num>
  <w:num w:numId="3" w16cid:durableId="1487890843">
    <w:abstractNumId w:val="21"/>
  </w:num>
  <w:num w:numId="4" w16cid:durableId="879589812">
    <w:abstractNumId w:val="15"/>
  </w:num>
  <w:num w:numId="5" w16cid:durableId="868955691">
    <w:abstractNumId w:val="20"/>
  </w:num>
  <w:num w:numId="6" w16cid:durableId="1555501867">
    <w:abstractNumId w:val="6"/>
  </w:num>
  <w:num w:numId="7" w16cid:durableId="2077974533">
    <w:abstractNumId w:val="17"/>
  </w:num>
  <w:num w:numId="8" w16cid:durableId="1679236098">
    <w:abstractNumId w:val="18"/>
  </w:num>
  <w:num w:numId="9" w16cid:durableId="684287234">
    <w:abstractNumId w:val="22"/>
  </w:num>
  <w:num w:numId="10" w16cid:durableId="393358239">
    <w:abstractNumId w:val="10"/>
  </w:num>
  <w:num w:numId="11" w16cid:durableId="1192183634">
    <w:abstractNumId w:val="16"/>
  </w:num>
  <w:num w:numId="12" w16cid:durableId="700935509">
    <w:abstractNumId w:val="7"/>
  </w:num>
  <w:num w:numId="13" w16cid:durableId="765348025">
    <w:abstractNumId w:val="2"/>
  </w:num>
  <w:num w:numId="14" w16cid:durableId="2057780736">
    <w:abstractNumId w:val="11"/>
  </w:num>
  <w:num w:numId="15" w16cid:durableId="1786149906">
    <w:abstractNumId w:val="4"/>
  </w:num>
  <w:num w:numId="16" w16cid:durableId="2141610877">
    <w:abstractNumId w:val="1"/>
  </w:num>
  <w:num w:numId="17" w16cid:durableId="1222516706">
    <w:abstractNumId w:val="13"/>
  </w:num>
  <w:num w:numId="18" w16cid:durableId="645205693">
    <w:abstractNumId w:val="5"/>
  </w:num>
  <w:num w:numId="19" w16cid:durableId="163059450">
    <w:abstractNumId w:val="19"/>
  </w:num>
  <w:num w:numId="20" w16cid:durableId="1214925205">
    <w:abstractNumId w:val="3"/>
  </w:num>
  <w:num w:numId="21" w16cid:durableId="1194995640">
    <w:abstractNumId w:val="14"/>
  </w:num>
  <w:num w:numId="22" w16cid:durableId="1884905812">
    <w:abstractNumId w:val="8"/>
  </w:num>
  <w:num w:numId="23" w16cid:durableId="139319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4B"/>
    <w:rsid w:val="000264D5"/>
    <w:rsid w:val="0003721F"/>
    <w:rsid w:val="000B0EF8"/>
    <w:rsid w:val="0013416C"/>
    <w:rsid w:val="001552D8"/>
    <w:rsid w:val="00182E02"/>
    <w:rsid w:val="00211C22"/>
    <w:rsid w:val="0024554B"/>
    <w:rsid w:val="002E368E"/>
    <w:rsid w:val="003058FC"/>
    <w:rsid w:val="003606EF"/>
    <w:rsid w:val="003E3C9E"/>
    <w:rsid w:val="00486914"/>
    <w:rsid w:val="004A713D"/>
    <w:rsid w:val="004D04B1"/>
    <w:rsid w:val="00522606"/>
    <w:rsid w:val="00576977"/>
    <w:rsid w:val="00621FFC"/>
    <w:rsid w:val="00705D8A"/>
    <w:rsid w:val="00762DA9"/>
    <w:rsid w:val="007858F7"/>
    <w:rsid w:val="008467BD"/>
    <w:rsid w:val="009A26BE"/>
    <w:rsid w:val="00A50251"/>
    <w:rsid w:val="00B82D13"/>
    <w:rsid w:val="00C252AB"/>
    <w:rsid w:val="00C815D5"/>
    <w:rsid w:val="00C84FC4"/>
    <w:rsid w:val="00CA7FBC"/>
    <w:rsid w:val="00CF1266"/>
    <w:rsid w:val="00D51DF5"/>
    <w:rsid w:val="00DE72B1"/>
    <w:rsid w:val="00E53DBB"/>
    <w:rsid w:val="00E56F22"/>
    <w:rsid w:val="00EC7233"/>
    <w:rsid w:val="00ED4831"/>
    <w:rsid w:val="00F223CA"/>
    <w:rsid w:val="00FC7BBE"/>
    <w:rsid w:val="00FE1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B55B"/>
  <w15:chartTrackingRefBased/>
  <w15:docId w15:val="{CB524ED0-BE4A-4FDE-969A-B2131B47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455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9A26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link w:val="Nadpis6Char"/>
    <w:uiPriority w:val="9"/>
    <w:qFormat/>
    <w:rsid w:val="0024554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24554B"/>
    <w:rPr>
      <w:rFonts w:ascii="Times New Roman" w:eastAsia="Times New Roman" w:hAnsi="Times New Roman" w:cs="Times New Roman"/>
      <w:b/>
      <w:bCs/>
      <w:kern w:val="0"/>
      <w:sz w:val="15"/>
      <w:szCs w:val="15"/>
      <w:lang w:val="en" w:eastAsia="cs-CZ"/>
      <w14:ligatures w14:val="none"/>
    </w:rPr>
  </w:style>
  <w:style w:type="paragraph" w:styleId="Normlnweb">
    <w:name w:val="Normal (Web)"/>
    <w:basedOn w:val="Normln"/>
    <w:uiPriority w:val="99"/>
    <w:unhideWhenUsed/>
    <w:rsid w:val="0024554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4554B"/>
    <w:rPr>
      <w:b/>
      <w:bCs/>
    </w:rPr>
  </w:style>
  <w:style w:type="character" w:customStyle="1" w:styleId="Nadpis1Char">
    <w:name w:val="Nadpis 1 Char"/>
    <w:basedOn w:val="Standardnpsmoodstavce"/>
    <w:link w:val="Nadpis1"/>
    <w:uiPriority w:val="9"/>
    <w:rsid w:val="0024554B"/>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24554B"/>
    <w:rPr>
      <w:color w:val="0000FF"/>
      <w:u w:val="single"/>
    </w:rPr>
  </w:style>
  <w:style w:type="character" w:customStyle="1" w:styleId="Nadpis2Char">
    <w:name w:val="Nadpis 2 Char"/>
    <w:basedOn w:val="Standardnpsmoodstavce"/>
    <w:link w:val="Nadpis2"/>
    <w:uiPriority w:val="9"/>
    <w:semiHidden/>
    <w:rsid w:val="009A26BE"/>
    <w:rPr>
      <w:rFonts w:asciiTheme="majorHAnsi" w:eastAsiaTheme="majorEastAsia" w:hAnsiTheme="majorHAnsi" w:cstheme="majorBidi"/>
      <w:color w:val="2F5496" w:themeColor="accent1" w:themeShade="BF"/>
      <w:sz w:val="26"/>
      <w:szCs w:val="26"/>
    </w:rPr>
  </w:style>
  <w:style w:type="character" w:customStyle="1" w:styleId="base">
    <w:name w:val="base"/>
    <w:basedOn w:val="Standardnpsmoodstavce"/>
    <w:rsid w:val="009A26BE"/>
  </w:style>
  <w:style w:type="character" w:styleId="Zdraznn">
    <w:name w:val="Emphasis"/>
    <w:basedOn w:val="Standardnpsmoodstavce"/>
    <w:uiPriority w:val="20"/>
    <w:qFormat/>
    <w:rsid w:val="009A26BE"/>
    <w:rPr>
      <w:i/>
      <w:iCs/>
    </w:rPr>
  </w:style>
  <w:style w:type="character" w:styleId="Nevyeenzmnka">
    <w:name w:val="Unresolved Mention"/>
    <w:basedOn w:val="Standardnpsmoodstavce"/>
    <w:uiPriority w:val="99"/>
    <w:semiHidden/>
    <w:unhideWhenUsed/>
    <w:rsid w:val="003606EF"/>
    <w:rPr>
      <w:color w:val="605E5C"/>
      <w:shd w:val="clear" w:color="auto" w:fill="E1DFDD"/>
    </w:rPr>
  </w:style>
  <w:style w:type="character" w:styleId="Odkaznakoment">
    <w:name w:val="annotation reference"/>
    <w:basedOn w:val="Standardnpsmoodstavce"/>
    <w:uiPriority w:val="99"/>
    <w:semiHidden/>
    <w:unhideWhenUsed/>
    <w:rsid w:val="004A713D"/>
    <w:rPr>
      <w:sz w:val="16"/>
      <w:szCs w:val="16"/>
    </w:rPr>
  </w:style>
  <w:style w:type="paragraph" w:styleId="Textkomente">
    <w:name w:val="annotation text"/>
    <w:basedOn w:val="Normln"/>
    <w:link w:val="TextkomenteChar"/>
    <w:uiPriority w:val="99"/>
    <w:unhideWhenUsed/>
    <w:rsid w:val="004A713D"/>
    <w:pPr>
      <w:spacing w:after="0" w:line="240" w:lineRule="auto"/>
    </w:pPr>
    <w:rPr>
      <w:rFonts w:ascii="Calibri" w:hAnsi="Calibri" w:cs="Calibri"/>
      <w:kern w:val="0"/>
      <w:sz w:val="20"/>
      <w:szCs w:val="20"/>
      <w:lang w:eastAsia="cs-CZ"/>
      <w14:ligatures w14:val="none"/>
    </w:rPr>
  </w:style>
  <w:style w:type="character" w:customStyle="1" w:styleId="TextkomenteChar">
    <w:name w:val="Text komentáře Char"/>
    <w:basedOn w:val="Standardnpsmoodstavce"/>
    <w:link w:val="Textkomente"/>
    <w:uiPriority w:val="99"/>
    <w:rsid w:val="004A713D"/>
    <w:rPr>
      <w:rFonts w:ascii="Calibri" w:hAnsi="Calibri" w:cs="Calibri"/>
      <w:kern w:val="0"/>
      <w:sz w:val="20"/>
      <w:szCs w:val="20"/>
      <w:lang w:val="en" w:eastAsia="cs-CZ"/>
      <w14:ligatures w14:val="none"/>
    </w:rPr>
  </w:style>
  <w:style w:type="character" w:customStyle="1" w:styleId="OdstavecseseznamemChar">
    <w:name w:val="Odstavec se seznamem Char"/>
    <w:link w:val="Odstavecseseznamem"/>
    <w:uiPriority w:val="34"/>
    <w:locked/>
    <w:rsid w:val="000264D5"/>
    <w:rPr>
      <w:rFonts w:ascii="Times New Roman" w:eastAsia="Times New Roman" w:hAnsi="Times New Roman" w:cs="Times New Roman"/>
      <w:sz w:val="24"/>
      <w:szCs w:val="24"/>
      <w:lang w:val="en" w:eastAsia="cs-CZ"/>
    </w:rPr>
  </w:style>
  <w:style w:type="paragraph" w:styleId="Odstavecseseznamem">
    <w:name w:val="List Paragraph"/>
    <w:basedOn w:val="Normln"/>
    <w:link w:val="OdstavecseseznamemChar"/>
    <w:uiPriority w:val="34"/>
    <w:qFormat/>
    <w:rsid w:val="000264D5"/>
    <w:pPr>
      <w:spacing w:after="0" w:line="240" w:lineRule="auto"/>
      <w:ind w:left="708"/>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13019">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sChild>
        <w:div w:id="109981366">
          <w:marLeft w:val="0"/>
          <w:marRight w:val="0"/>
          <w:marTop w:val="0"/>
          <w:marBottom w:val="0"/>
          <w:divBdr>
            <w:top w:val="none" w:sz="0" w:space="0" w:color="auto"/>
            <w:left w:val="none" w:sz="0" w:space="0" w:color="auto"/>
            <w:bottom w:val="none" w:sz="0" w:space="0" w:color="auto"/>
            <w:right w:val="none" w:sz="0" w:space="0" w:color="auto"/>
          </w:divBdr>
        </w:div>
      </w:divsChild>
    </w:div>
    <w:div w:id="1548027346">
      <w:bodyDiv w:val="1"/>
      <w:marLeft w:val="0"/>
      <w:marRight w:val="0"/>
      <w:marTop w:val="0"/>
      <w:marBottom w:val="0"/>
      <w:divBdr>
        <w:top w:val="none" w:sz="0" w:space="0" w:color="auto"/>
        <w:left w:val="none" w:sz="0" w:space="0" w:color="auto"/>
        <w:bottom w:val="none" w:sz="0" w:space="0" w:color="auto"/>
        <w:right w:val="none" w:sz="0" w:space="0" w:color="auto"/>
      </w:divBdr>
    </w:div>
    <w:div w:id="1902134267">
      <w:bodyDiv w:val="1"/>
      <w:marLeft w:val="0"/>
      <w:marRight w:val="0"/>
      <w:marTop w:val="0"/>
      <w:marBottom w:val="0"/>
      <w:divBdr>
        <w:top w:val="none" w:sz="0" w:space="0" w:color="auto"/>
        <w:left w:val="none" w:sz="0" w:space="0" w:color="auto"/>
        <w:bottom w:val="none" w:sz="0" w:space="0" w:color="auto"/>
        <w:right w:val="none" w:sz="0" w:space="0" w:color="auto"/>
      </w:divBdr>
      <w:divsChild>
        <w:div w:id="1508598824">
          <w:marLeft w:val="0"/>
          <w:marRight w:val="0"/>
          <w:marTop w:val="0"/>
          <w:marBottom w:val="0"/>
          <w:divBdr>
            <w:top w:val="none" w:sz="0" w:space="0" w:color="auto"/>
            <w:left w:val="none" w:sz="0" w:space="0" w:color="auto"/>
            <w:bottom w:val="none" w:sz="0" w:space="0" w:color="auto"/>
            <w:right w:val="none" w:sz="0" w:space="0" w:color="auto"/>
          </w:divBdr>
        </w:div>
        <w:div w:id="2073196148">
          <w:marLeft w:val="0"/>
          <w:marRight w:val="0"/>
          <w:marTop w:val="0"/>
          <w:marBottom w:val="0"/>
          <w:divBdr>
            <w:top w:val="none" w:sz="0" w:space="0" w:color="auto"/>
            <w:left w:val="none" w:sz="0" w:space="0" w:color="auto"/>
            <w:bottom w:val="none" w:sz="0" w:space="0" w:color="auto"/>
            <w:right w:val="none" w:sz="0" w:space="0" w:color="auto"/>
          </w:divBdr>
          <w:divsChild>
            <w:div w:id="11232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cs-cz/help/17442/windows-internet-explorer-delete-manage-cookies" TargetMode="External"/><Relationship Id="rId13" Type="http://schemas.openxmlformats.org/officeDocument/2006/relationships/hyperlink" Target="https://docs.microsoft.com/cs-cz/sccm/compliance/deploy-use/browser-profiles" TargetMode="External"/><Relationship Id="rId3" Type="http://schemas.openxmlformats.org/officeDocument/2006/relationships/settings" Target="settings.xml"/><Relationship Id="rId7" Type="http://schemas.openxmlformats.org/officeDocument/2006/relationships/hyperlink" Target="mailto:info@lerroa.com" TargetMode="External"/><Relationship Id="rId12" Type="http://schemas.openxmlformats.org/officeDocument/2006/relationships/hyperlink" Target="https://help.opera.com/cs/latest/security-and-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lerroa.com" TargetMode="External"/><Relationship Id="rId11" Type="http://schemas.openxmlformats.org/officeDocument/2006/relationships/hyperlink" Target="https://support.apple.com/cs-cz/guide/safari/sfri11471/mac" TargetMode="External"/><Relationship Id="rId5" Type="http://schemas.openxmlformats.org/officeDocument/2006/relationships/hyperlink" Target="mailto:info@lerroa.com" TargetMode="External"/><Relationship Id="rId15" Type="http://schemas.openxmlformats.org/officeDocument/2006/relationships/fontTable" Target="fontTable.xml"/><Relationship Id="rId10" Type="http://schemas.openxmlformats.org/officeDocument/2006/relationships/hyperlink" Target="https://support.mozilla.org/cs/kb/povoleni-zakazani-cookies" TargetMode="External"/><Relationship Id="rId4" Type="http://schemas.openxmlformats.org/officeDocument/2006/relationships/webSettings" Target="webSettings.xml"/><Relationship Id="rId9" Type="http://schemas.openxmlformats.org/officeDocument/2006/relationships/hyperlink" Target="https://support.google.com/chrome/answer/95647?co=GENIE.Platform%3DDesktop&amp;hl=cs" TargetMode="External"/><Relationship Id="rId14" Type="http://schemas.openxmlformats.org/officeDocument/2006/relationships/hyperlink" Target="mailto:info@lerroa.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4</Pages>
  <Words>1325</Words>
  <Characters>7823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Vaněčková</dc:creator>
  <cp:keywords/>
  <dc:description/>
  <cp:lastModifiedBy>Jitka Vaněčková</cp:lastModifiedBy>
  <cp:revision>3</cp:revision>
  <dcterms:created xsi:type="dcterms:W3CDTF">2025-05-30T08:54:00Z</dcterms:created>
  <dcterms:modified xsi:type="dcterms:W3CDTF">2025-05-30T18:37:00Z</dcterms:modified>
</cp:coreProperties>
</file>